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61F3E">
        <w:rPr>
          <w:rFonts w:ascii="Times New Roman" w:hAnsi="Times New Roman" w:cs="Times New Roman"/>
          <w:b/>
          <w:sz w:val="28"/>
          <w:szCs w:val="28"/>
          <w:u w:val="single"/>
        </w:rPr>
        <w:t>48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61F3E">
        <w:rPr>
          <w:rFonts w:ascii="Times New Roman" w:hAnsi="Times New Roman" w:cs="Times New Roman"/>
          <w:sz w:val="24"/>
          <w:szCs w:val="24"/>
        </w:rPr>
        <w:t>Nomear</w:t>
      </w:r>
      <w:r w:rsidR="008F6895">
        <w:rPr>
          <w:rFonts w:ascii="Times New Roman" w:hAnsi="Times New Roman" w:cs="Times New Roman"/>
          <w:sz w:val="24"/>
          <w:szCs w:val="24"/>
        </w:rPr>
        <w:t xml:space="preserve"> a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F6895">
        <w:rPr>
          <w:rFonts w:ascii="Times New Roman" w:hAnsi="Times New Roman" w:cs="Times New Roman"/>
          <w:sz w:val="24"/>
          <w:szCs w:val="24"/>
        </w:rPr>
        <w:t>a</w:t>
      </w:r>
      <w:r w:rsidR="00A62BEC">
        <w:rPr>
          <w:rFonts w:ascii="Times New Roman" w:hAnsi="Times New Roman" w:cs="Times New Roman"/>
          <w:sz w:val="24"/>
          <w:szCs w:val="24"/>
        </w:rPr>
        <w:t>.</w:t>
      </w:r>
      <w:r w:rsidR="00A4664A">
        <w:rPr>
          <w:rFonts w:ascii="Times New Roman" w:hAnsi="Times New Roman" w:cs="Times New Roman"/>
          <w:sz w:val="24"/>
          <w:szCs w:val="24"/>
        </w:rPr>
        <w:t xml:space="preserve"> </w:t>
      </w:r>
      <w:r w:rsidR="00861F3E">
        <w:rPr>
          <w:rFonts w:ascii="Times New Roman" w:hAnsi="Times New Roman" w:cs="Times New Roman"/>
          <w:b/>
          <w:sz w:val="24"/>
          <w:szCs w:val="24"/>
        </w:rPr>
        <w:t>ROSANA NOGUEIRA DE SOUZA GARDEAZABAL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CED">
        <w:rPr>
          <w:rFonts w:ascii="Times New Roman" w:hAnsi="Times New Roman" w:cs="Times New Roman"/>
          <w:sz w:val="24"/>
          <w:szCs w:val="24"/>
        </w:rPr>
        <w:t>para</w:t>
      </w:r>
      <w:r w:rsidR="00861F3E">
        <w:rPr>
          <w:rFonts w:ascii="Times New Roman" w:hAnsi="Times New Roman" w:cs="Times New Roman"/>
          <w:sz w:val="24"/>
          <w:szCs w:val="24"/>
        </w:rPr>
        <w:t xml:space="preserve"> exercer o cargo </w:t>
      </w:r>
      <w:bookmarkStart w:id="0" w:name="_GoBack"/>
      <w:bookmarkEnd w:id="0"/>
      <w:r w:rsidR="00861F3E">
        <w:rPr>
          <w:rFonts w:ascii="Times New Roman" w:hAnsi="Times New Roman" w:cs="Times New Roman"/>
          <w:sz w:val="24"/>
          <w:szCs w:val="24"/>
        </w:rPr>
        <w:t>comissionado de</w:t>
      </w:r>
      <w:r w:rsidR="00861F3E">
        <w:rPr>
          <w:rFonts w:ascii="Times New Roman" w:hAnsi="Times New Roman" w:cs="Times New Roman"/>
          <w:b/>
          <w:sz w:val="24"/>
          <w:szCs w:val="24"/>
        </w:rPr>
        <w:t xml:space="preserve"> SUBSECRETARIA MUNICIPA DE TRANSPORTES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a contar desta data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62BEC">
        <w:rPr>
          <w:rFonts w:ascii="Times New Roman" w:hAnsi="Times New Roman" w:cs="Times New Roman"/>
          <w:sz w:val="24"/>
          <w:szCs w:val="24"/>
        </w:rPr>
        <w:t>1 fevereiros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4E2" w:rsidRDefault="001B14E2" w:rsidP="00A87B49">
      <w:pPr>
        <w:spacing w:after="0" w:line="240" w:lineRule="auto"/>
      </w:pPr>
      <w:r>
        <w:separator/>
      </w:r>
    </w:p>
  </w:endnote>
  <w:endnote w:type="continuationSeparator" w:id="0">
    <w:p w:rsidR="001B14E2" w:rsidRDefault="001B14E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4E2" w:rsidRDefault="001B14E2" w:rsidP="00A87B49">
      <w:pPr>
        <w:spacing w:after="0" w:line="240" w:lineRule="auto"/>
      </w:pPr>
      <w:r>
        <w:separator/>
      </w:r>
    </w:p>
  </w:footnote>
  <w:footnote w:type="continuationSeparator" w:id="0">
    <w:p w:rsidR="001B14E2" w:rsidRDefault="001B14E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14E2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4674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61F3E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94DD4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1069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2019-02-01T18:10:00Z</cp:lastPrinted>
  <dcterms:created xsi:type="dcterms:W3CDTF">2019-02-01T18:13:00Z</dcterms:created>
  <dcterms:modified xsi:type="dcterms:W3CDTF">2019-02-01T18:13:00Z</dcterms:modified>
</cp:coreProperties>
</file>