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F6895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>Designar</w:t>
      </w:r>
      <w:r w:rsidR="008F6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895">
        <w:rPr>
          <w:rFonts w:ascii="Times New Roman" w:hAnsi="Times New Roman" w:cs="Times New Roman"/>
          <w:sz w:val="24"/>
          <w:szCs w:val="24"/>
        </w:rPr>
        <w:t>a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F6895">
        <w:rPr>
          <w:rFonts w:ascii="Times New Roman" w:hAnsi="Times New Roman" w:cs="Times New Roman"/>
          <w:sz w:val="24"/>
          <w:szCs w:val="24"/>
        </w:rPr>
        <w:t>a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664A">
        <w:rPr>
          <w:rFonts w:ascii="Times New Roman" w:hAnsi="Times New Roman" w:cs="Times New Roman"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b/>
          <w:sz w:val="24"/>
          <w:szCs w:val="24"/>
        </w:rPr>
        <w:t>DANI</w:t>
      </w:r>
      <w:r w:rsidR="00A4664A">
        <w:rPr>
          <w:rFonts w:ascii="Times New Roman" w:hAnsi="Times New Roman" w:cs="Times New Roman"/>
          <w:b/>
          <w:sz w:val="24"/>
          <w:szCs w:val="24"/>
        </w:rPr>
        <w:t>ELI</w:t>
      </w:r>
      <w:r w:rsidR="008D7CED" w:rsidRPr="008D7CED">
        <w:rPr>
          <w:rFonts w:ascii="Times New Roman" w:hAnsi="Times New Roman" w:cs="Times New Roman"/>
          <w:b/>
          <w:sz w:val="24"/>
          <w:szCs w:val="24"/>
        </w:rPr>
        <w:t xml:space="preserve"> CORRE</w:t>
      </w:r>
      <w:r w:rsidR="008D7CED">
        <w:rPr>
          <w:rFonts w:ascii="Times New Roman" w:hAnsi="Times New Roman" w:cs="Times New Roman"/>
          <w:b/>
          <w:sz w:val="24"/>
          <w:szCs w:val="24"/>
        </w:rPr>
        <w:t>I</w:t>
      </w:r>
      <w:r w:rsidR="008D7CED" w:rsidRPr="008D7CED">
        <w:rPr>
          <w:rFonts w:ascii="Times New Roman" w:hAnsi="Times New Roman" w:cs="Times New Roman"/>
          <w:b/>
          <w:sz w:val="24"/>
          <w:szCs w:val="24"/>
        </w:rPr>
        <w:t>A BRAZ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>para responder pelo cargo de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="00C94DD4">
        <w:rPr>
          <w:rFonts w:ascii="Times New Roman" w:hAnsi="Times New Roman" w:cs="Times New Roman"/>
          <w:b/>
          <w:sz w:val="24"/>
          <w:szCs w:val="24"/>
        </w:rPr>
        <w:t>SESSOR</w:t>
      </w:r>
      <w:r w:rsidR="008D7CED">
        <w:rPr>
          <w:rFonts w:ascii="Times New Roman" w:hAnsi="Times New Roman" w:cs="Times New Roman"/>
          <w:b/>
          <w:sz w:val="24"/>
          <w:szCs w:val="24"/>
        </w:rPr>
        <w:t>A</w:t>
      </w:r>
      <w:r w:rsidR="00C9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b/>
          <w:sz w:val="24"/>
          <w:szCs w:val="24"/>
        </w:rPr>
        <w:t>DE IMPRENSSA E PUBLICIDADE</w:t>
      </w:r>
      <w:r w:rsidR="00A4664A">
        <w:rPr>
          <w:rFonts w:ascii="Times New Roman" w:hAnsi="Times New Roman" w:cs="Times New Roman"/>
          <w:b/>
          <w:sz w:val="24"/>
          <w:szCs w:val="24"/>
        </w:rPr>
        <w:t xml:space="preserve"> COMUNICAÇÃO SOCIAL</w:t>
      </w:r>
      <w:r w:rsidR="008D7CE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b/>
          <w:sz w:val="24"/>
          <w:szCs w:val="24"/>
        </w:rPr>
        <w:t>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62BEC">
        <w:rPr>
          <w:rFonts w:ascii="Times New Roman" w:hAnsi="Times New Roman" w:cs="Times New Roman"/>
          <w:sz w:val="24"/>
          <w:szCs w:val="24"/>
        </w:rPr>
        <w:t>1 fevereiros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FD" w:rsidRDefault="00E52CFD" w:rsidP="00A87B49">
      <w:pPr>
        <w:spacing w:after="0" w:line="240" w:lineRule="auto"/>
      </w:pPr>
      <w:r>
        <w:separator/>
      </w:r>
    </w:p>
  </w:endnote>
  <w:endnote w:type="continuationSeparator" w:id="0">
    <w:p w:rsidR="00E52CFD" w:rsidRDefault="00E52CF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FD" w:rsidRDefault="00E52CFD" w:rsidP="00A87B49">
      <w:pPr>
        <w:spacing w:after="0" w:line="240" w:lineRule="auto"/>
      </w:pPr>
      <w:r>
        <w:separator/>
      </w:r>
    </w:p>
  </w:footnote>
  <w:footnote w:type="continuationSeparator" w:id="0">
    <w:p w:rsidR="00E52CFD" w:rsidRDefault="00E52CF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60B04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2CF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2019-02-01T17:56:00Z</cp:lastPrinted>
  <dcterms:created xsi:type="dcterms:W3CDTF">2019-02-07T18:46:00Z</dcterms:created>
  <dcterms:modified xsi:type="dcterms:W3CDTF">2019-02-07T18:46:00Z</dcterms:modified>
</cp:coreProperties>
</file>