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B4674"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 xml:space="preserve">. </w:t>
      </w:r>
      <w:r w:rsidR="00A62BEC" w:rsidRPr="00A62BEC">
        <w:rPr>
          <w:rFonts w:ascii="Times New Roman" w:hAnsi="Times New Roman" w:cs="Times New Roman"/>
          <w:b/>
          <w:sz w:val="24"/>
          <w:szCs w:val="24"/>
        </w:rPr>
        <w:t>CLAUDIO MARCIO TEIXEIRA MOTTA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="00C94DD4">
        <w:rPr>
          <w:rFonts w:ascii="Times New Roman" w:hAnsi="Times New Roman" w:cs="Times New Roman"/>
          <w:b/>
          <w:sz w:val="24"/>
          <w:szCs w:val="24"/>
        </w:rPr>
        <w:t>SESSOR DE COMUNICAÇÃO SOCIAL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b/>
          <w:sz w:val="24"/>
          <w:szCs w:val="24"/>
        </w:rPr>
        <w:t>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62BEC">
        <w:rPr>
          <w:rFonts w:ascii="Times New Roman" w:hAnsi="Times New Roman" w:cs="Times New Roman"/>
          <w:sz w:val="24"/>
          <w:szCs w:val="24"/>
        </w:rPr>
        <w:t>1 fevereiros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02" w:rsidRDefault="00A60602" w:rsidP="00A87B49">
      <w:pPr>
        <w:spacing w:after="0" w:line="240" w:lineRule="auto"/>
      </w:pPr>
      <w:r>
        <w:separator/>
      </w:r>
    </w:p>
  </w:endnote>
  <w:endnote w:type="continuationSeparator" w:id="0">
    <w:p w:rsidR="00A60602" w:rsidRDefault="00A6060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02" w:rsidRDefault="00A60602" w:rsidP="00A87B49">
      <w:pPr>
        <w:spacing w:after="0" w:line="240" w:lineRule="auto"/>
      </w:pPr>
      <w:r>
        <w:separator/>
      </w:r>
    </w:p>
  </w:footnote>
  <w:footnote w:type="continuationSeparator" w:id="0">
    <w:p w:rsidR="00A60602" w:rsidRDefault="00A6060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0F5C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0602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2F67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2019-02-01T17:31:00Z</cp:lastPrinted>
  <dcterms:created xsi:type="dcterms:W3CDTF">2019-02-07T18:45:00Z</dcterms:created>
  <dcterms:modified xsi:type="dcterms:W3CDTF">2019-02-07T18:45:00Z</dcterms:modified>
</cp:coreProperties>
</file>