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1C59B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="00340E6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0B4F07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OLÍMPICA DOS LAGOS EMPREENDIMENTO COMERCIAL </w:t>
      </w:r>
    </w:p>
    <w:p w:rsidR="005C3E94" w:rsidRDefault="00340E61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EIRELI EPP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F07" w:rsidRDefault="003B311E" w:rsidP="00340E6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F0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F0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0B4F07">
        <w:rPr>
          <w:rFonts w:ascii="Times New Roman" w:hAnsi="Times New Roman" w:cs="Times New Roman"/>
          <w:sz w:val="24"/>
          <w:szCs w:val="24"/>
        </w:rPr>
        <w:t xml:space="preserve"> </w:t>
      </w:r>
      <w:r w:rsidR="00B13C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0B4F07">
        <w:rPr>
          <w:rFonts w:ascii="Times New Roman" w:hAnsi="Times New Roman" w:cs="Times New Roman"/>
          <w:sz w:val="24"/>
          <w:szCs w:val="24"/>
        </w:rPr>
        <w:t xml:space="preserve">  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0B4F07">
        <w:rPr>
          <w:rFonts w:ascii="Times New Roman" w:hAnsi="Times New Roman" w:cs="Times New Roman"/>
          <w:sz w:val="24"/>
          <w:szCs w:val="24"/>
        </w:rPr>
        <w:t xml:space="preserve">  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0B4F07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 xml:space="preserve">  </w:t>
      </w:r>
      <w:r w:rsidR="000B4F07">
        <w:rPr>
          <w:rFonts w:ascii="Times New Roman" w:hAnsi="Times New Roman" w:cs="Times New Roman"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sz w:val="24"/>
          <w:szCs w:val="24"/>
        </w:rPr>
        <w:t xml:space="preserve">Olímpica </w:t>
      </w:r>
      <w:r w:rsidR="000B4F07">
        <w:rPr>
          <w:rFonts w:ascii="Times New Roman" w:hAnsi="Times New Roman" w:cs="Times New Roman"/>
          <w:sz w:val="24"/>
          <w:szCs w:val="24"/>
        </w:rPr>
        <w:t xml:space="preserve">   </w:t>
      </w:r>
      <w:r w:rsidR="00340E61">
        <w:rPr>
          <w:rFonts w:ascii="Times New Roman" w:hAnsi="Times New Roman" w:cs="Times New Roman"/>
          <w:sz w:val="24"/>
          <w:szCs w:val="24"/>
        </w:rPr>
        <w:t>dos</w:t>
      </w:r>
      <w:r w:rsidR="000B4F07">
        <w:rPr>
          <w:rFonts w:ascii="Times New Roman" w:hAnsi="Times New Roman" w:cs="Times New Roman"/>
          <w:sz w:val="24"/>
          <w:szCs w:val="24"/>
        </w:rPr>
        <w:t xml:space="preserve">   </w:t>
      </w:r>
      <w:r w:rsidR="00340E61">
        <w:rPr>
          <w:rFonts w:ascii="Times New Roman" w:hAnsi="Times New Roman" w:cs="Times New Roman"/>
          <w:sz w:val="24"/>
          <w:szCs w:val="24"/>
        </w:rPr>
        <w:t xml:space="preserve"> Lagos </w:t>
      </w:r>
    </w:p>
    <w:p w:rsidR="003B311E" w:rsidRPr="003B311E" w:rsidRDefault="000B4F07" w:rsidP="00340E6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40E61">
        <w:rPr>
          <w:rFonts w:ascii="Times New Roman" w:hAnsi="Times New Roman" w:cs="Times New Roman"/>
          <w:sz w:val="24"/>
          <w:szCs w:val="24"/>
        </w:rPr>
        <w:t>Empreendimento Comercial Eireli EPP</w:t>
      </w:r>
      <w:r w:rsidR="002F6441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0B4F07" w:rsidRDefault="003B311E" w:rsidP="000B4F0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Contratação</w:t>
      </w:r>
      <w:r w:rsidR="000B4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d</w:t>
      </w:r>
      <w:r w:rsidR="001C59B7">
        <w:rPr>
          <w:rFonts w:ascii="Times New Roman" w:hAnsi="Times New Roman" w:cs="Times New Roman"/>
          <w:bCs/>
          <w:sz w:val="24"/>
          <w:szCs w:val="24"/>
        </w:rPr>
        <w:t>e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>e</w:t>
      </w:r>
      <w:r w:rsidR="00BE68E3">
        <w:rPr>
          <w:rFonts w:ascii="Times New Roman" w:hAnsi="Times New Roman" w:cs="Times New Roman"/>
          <w:bCs/>
          <w:sz w:val="24"/>
          <w:szCs w:val="24"/>
        </w:rPr>
        <w:t>mpresa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F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40E61">
        <w:rPr>
          <w:rFonts w:ascii="Times New Roman" w:hAnsi="Times New Roman" w:cs="Times New Roman"/>
          <w:bCs/>
          <w:sz w:val="24"/>
          <w:szCs w:val="24"/>
        </w:rPr>
        <w:t>para</w:t>
      </w:r>
      <w:r w:rsidR="000B4F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Execução </w:t>
      </w:r>
      <w:r w:rsidR="000B4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>de</w:t>
      </w:r>
      <w:r w:rsidR="000B4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>Obra</w:t>
      </w:r>
      <w:r w:rsidR="000B4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0B4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Pavimentação</w:t>
      </w:r>
      <w:r w:rsidR="000B4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Asfáltica, </w:t>
      </w:r>
    </w:p>
    <w:p w:rsidR="000B4F07" w:rsidRDefault="000B4F07" w:rsidP="000B4F0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40E61">
        <w:rPr>
          <w:rFonts w:ascii="Times New Roman" w:hAnsi="Times New Roman" w:cs="Times New Roman"/>
          <w:bCs/>
          <w:sz w:val="24"/>
          <w:szCs w:val="24"/>
        </w:rPr>
        <w:t>Drenagem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Urbanização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Rua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Fortaleza, Rua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Prefeito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>Mario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Castanho, Rua </w:t>
      </w:r>
    </w:p>
    <w:p w:rsidR="000B4F07" w:rsidRDefault="000B4F07" w:rsidP="000B4F0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Cinco de julho e Rua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Cuiabá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Coqueiral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Araruama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>RJ, conforme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proposta </w:t>
      </w:r>
    </w:p>
    <w:p w:rsidR="000B4F07" w:rsidRDefault="000B4F07" w:rsidP="000B4F0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detalhe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demais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>especificações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técnicas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constante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40E61">
        <w:rPr>
          <w:rFonts w:ascii="Times New Roman" w:hAnsi="Times New Roman" w:cs="Times New Roman"/>
          <w:bCs/>
          <w:sz w:val="24"/>
          <w:szCs w:val="24"/>
        </w:rPr>
        <w:t>nos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autos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155CC">
        <w:rPr>
          <w:rFonts w:ascii="Times New Roman" w:hAnsi="Times New Roman" w:cs="Times New Roman"/>
          <w:bCs/>
          <w:sz w:val="24"/>
          <w:szCs w:val="24"/>
        </w:rPr>
        <w:t>do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155CC">
        <w:rPr>
          <w:rFonts w:ascii="Times New Roman" w:hAnsi="Times New Roman" w:cs="Times New Roman"/>
          <w:bCs/>
          <w:sz w:val="24"/>
          <w:szCs w:val="24"/>
        </w:rPr>
        <w:t xml:space="preserve"> processo </w:t>
      </w:r>
    </w:p>
    <w:p w:rsidR="00E37AB3" w:rsidRPr="00D303D5" w:rsidRDefault="000B4F07" w:rsidP="000B4F0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8155CC">
        <w:rPr>
          <w:rFonts w:ascii="Times New Roman" w:hAnsi="Times New Roman" w:cs="Times New Roman"/>
          <w:bCs/>
          <w:sz w:val="24"/>
          <w:szCs w:val="24"/>
        </w:rPr>
        <w:t>administrativo</w:t>
      </w:r>
      <w:r w:rsidR="00D06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>n</w:t>
      </w:r>
      <w:r w:rsidR="009829A8" w:rsidRPr="005C3E94">
        <w:rPr>
          <w:rFonts w:ascii="Times New Roman" w:hAnsi="Times New Roman" w:cs="Times New Roman"/>
          <w:sz w:val="24"/>
          <w:szCs w:val="24"/>
        </w:rPr>
        <w:t>°</w:t>
      </w:r>
      <w:r w:rsidR="009829A8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sz w:val="24"/>
          <w:szCs w:val="24"/>
        </w:rPr>
        <w:t>3</w:t>
      </w:r>
      <w:r w:rsidR="00340E61">
        <w:rPr>
          <w:rFonts w:ascii="Times New Roman" w:hAnsi="Times New Roman" w:cs="Times New Roman"/>
          <w:sz w:val="24"/>
          <w:szCs w:val="24"/>
        </w:rPr>
        <w:t>1577</w:t>
      </w:r>
      <w:r w:rsidR="008155CC">
        <w:rPr>
          <w:rFonts w:ascii="Times New Roman" w:hAnsi="Times New Roman" w:cs="Times New Roman"/>
          <w:sz w:val="24"/>
          <w:szCs w:val="24"/>
        </w:rPr>
        <w:t xml:space="preserve">/2019 </w:t>
      </w:r>
      <w:r w:rsidR="009E7C58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>–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sz w:val="24"/>
          <w:szCs w:val="24"/>
        </w:rPr>
        <w:t>SOUSP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B77E70" w:rsidRDefault="00982C36" w:rsidP="00340E61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2C6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Total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sz w:val="24"/>
          <w:szCs w:val="24"/>
        </w:rPr>
        <w:t>4.009.280,03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340E61">
        <w:rPr>
          <w:rFonts w:ascii="Times New Roman" w:hAnsi="Times New Roman" w:cs="Times New Roman"/>
          <w:sz w:val="24"/>
          <w:szCs w:val="24"/>
        </w:rPr>
        <w:t>quatro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sz w:val="24"/>
          <w:szCs w:val="24"/>
        </w:rPr>
        <w:t xml:space="preserve"> milhões, nove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sz w:val="24"/>
          <w:szCs w:val="24"/>
        </w:rPr>
        <w:t xml:space="preserve"> mil, duzentos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sz w:val="24"/>
          <w:szCs w:val="24"/>
        </w:rPr>
        <w:t xml:space="preserve"> e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sz w:val="24"/>
          <w:szCs w:val="24"/>
        </w:rPr>
        <w:t>oitenta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sz w:val="24"/>
          <w:szCs w:val="24"/>
        </w:rPr>
        <w:t xml:space="preserve"> reais </w:t>
      </w:r>
    </w:p>
    <w:p w:rsidR="00D45C7D" w:rsidRDefault="00B77E70" w:rsidP="00340E61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40E61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sz w:val="24"/>
          <w:szCs w:val="24"/>
        </w:rPr>
        <w:t xml:space="preserve">três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sz w:val="24"/>
          <w:szCs w:val="24"/>
        </w:rPr>
        <w:t>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30A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3D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de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E70" w:rsidRDefault="00D45C7D" w:rsidP="00085948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 xml:space="preserve">n° 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020170011545100201012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–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Elemento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>de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4490519900, conta </w:t>
      </w:r>
    </w:p>
    <w:p w:rsidR="00B77E70" w:rsidRDefault="00B77E70" w:rsidP="00085948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85948">
        <w:rPr>
          <w:rFonts w:ascii="Times New Roman" w:hAnsi="Times New Roman" w:cs="Times New Roman"/>
          <w:sz w:val="24"/>
          <w:szCs w:val="24"/>
        </w:rPr>
        <w:t>00325, Empenho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n°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00565/2020, da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5948">
        <w:rPr>
          <w:rFonts w:ascii="Times New Roman" w:hAnsi="Times New Roman" w:cs="Times New Roman"/>
          <w:sz w:val="24"/>
          <w:szCs w:val="24"/>
        </w:rPr>
        <w:t>Fonte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Recursos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5948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 Programa   de   </w:t>
      </w:r>
    </w:p>
    <w:p w:rsidR="00B77E70" w:rsidRDefault="00B77E70" w:rsidP="00B77E70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85948">
        <w:rPr>
          <w:rFonts w:ascii="Times New Roman" w:hAnsi="Times New Roman" w:cs="Times New Roman"/>
          <w:sz w:val="24"/>
          <w:szCs w:val="24"/>
        </w:rPr>
        <w:t xml:space="preserve">Trabalho   n°   020170011545100201012 </w:t>
      </w:r>
      <w:r w:rsidR="000B4F07">
        <w:rPr>
          <w:rFonts w:ascii="Times New Roman" w:hAnsi="Times New Roman" w:cs="Times New Roman"/>
          <w:sz w:val="24"/>
          <w:szCs w:val="24"/>
        </w:rPr>
        <w:t xml:space="preserve"> –   </w:t>
      </w:r>
      <w:r w:rsidR="00085948">
        <w:rPr>
          <w:rFonts w:ascii="Times New Roman" w:hAnsi="Times New Roman" w:cs="Times New Roman"/>
          <w:sz w:val="24"/>
          <w:szCs w:val="24"/>
        </w:rPr>
        <w:t xml:space="preserve">Elemento de Despesa  n°  4490519900, </w:t>
      </w:r>
    </w:p>
    <w:p w:rsidR="00B77E70" w:rsidRDefault="00B77E70" w:rsidP="00B77E70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85948">
        <w:rPr>
          <w:rFonts w:ascii="Times New Roman" w:hAnsi="Times New Roman" w:cs="Times New Roman"/>
          <w:sz w:val="24"/>
          <w:szCs w:val="24"/>
        </w:rPr>
        <w:t xml:space="preserve">conta </w:t>
      </w:r>
      <w:r w:rsidR="000B4F07">
        <w:rPr>
          <w:rFonts w:ascii="Times New Roman" w:hAnsi="Times New Roman" w:cs="Times New Roman"/>
          <w:sz w:val="24"/>
          <w:szCs w:val="24"/>
        </w:rPr>
        <w:t>00326</w:t>
      </w:r>
      <w:r w:rsidR="00085948">
        <w:rPr>
          <w:rFonts w:ascii="Times New Roman" w:hAnsi="Times New Roman" w:cs="Times New Roman"/>
          <w:sz w:val="24"/>
          <w:szCs w:val="24"/>
        </w:rPr>
        <w:t>, Empenho n°  0056</w:t>
      </w:r>
      <w:r w:rsidR="000B4F07">
        <w:rPr>
          <w:rFonts w:ascii="Times New Roman" w:hAnsi="Times New Roman" w:cs="Times New Roman"/>
          <w:sz w:val="24"/>
          <w:szCs w:val="24"/>
        </w:rPr>
        <w:t>6</w:t>
      </w:r>
      <w:r w:rsidR="00085948">
        <w:rPr>
          <w:rFonts w:ascii="Times New Roman" w:hAnsi="Times New Roman" w:cs="Times New Roman"/>
          <w:sz w:val="24"/>
          <w:szCs w:val="24"/>
        </w:rPr>
        <w:t>/2020, da Fonte de Recursos 10</w:t>
      </w:r>
      <w:r w:rsidR="000B4F07">
        <w:rPr>
          <w:rFonts w:ascii="Times New Roman" w:hAnsi="Times New Roman" w:cs="Times New Roman"/>
          <w:sz w:val="24"/>
          <w:szCs w:val="24"/>
        </w:rPr>
        <w:t>0</w:t>
      </w:r>
      <w:r w:rsidR="00466886">
        <w:rPr>
          <w:rFonts w:ascii="Times New Roman" w:hAnsi="Times New Roman" w:cs="Times New Roman"/>
          <w:sz w:val="24"/>
          <w:szCs w:val="24"/>
        </w:rPr>
        <w:t>,</w:t>
      </w:r>
      <w:r w:rsidR="00EB1F4E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consta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EB1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692" w:rsidRPr="00AE76E5" w:rsidRDefault="00B77E70" w:rsidP="00B77E70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6886">
        <w:rPr>
          <w:rFonts w:ascii="Times New Roman" w:hAnsi="Times New Roman" w:cs="Times New Roman"/>
          <w:sz w:val="24"/>
          <w:szCs w:val="24"/>
        </w:rPr>
        <w:t>nos autos do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processo administrativo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n°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sz w:val="24"/>
          <w:szCs w:val="24"/>
        </w:rPr>
        <w:t>31577</w:t>
      </w:r>
      <w:r w:rsidR="002C646D">
        <w:rPr>
          <w:rFonts w:ascii="Times New Roman" w:hAnsi="Times New Roman" w:cs="Times New Roman"/>
          <w:sz w:val="24"/>
          <w:szCs w:val="24"/>
        </w:rPr>
        <w:t>/2019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1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bCs/>
          <w:sz w:val="24"/>
          <w:szCs w:val="24"/>
        </w:rPr>
        <w:t>04 (quatro) meses</w:t>
      </w:r>
    </w:p>
    <w:p w:rsidR="000E0CFF" w:rsidRPr="005C3E94" w:rsidRDefault="000E0CFF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340E61">
        <w:rPr>
          <w:rFonts w:ascii="Times New Roman" w:hAnsi="Times New Roman" w:cs="Times New Roman"/>
          <w:sz w:val="24"/>
          <w:szCs w:val="24"/>
        </w:rPr>
        <w:t>28</w:t>
      </w:r>
      <w:r w:rsidR="009E7C58">
        <w:rPr>
          <w:rFonts w:ascii="Times New Roman" w:hAnsi="Times New Roman" w:cs="Times New Roman"/>
          <w:sz w:val="24"/>
          <w:szCs w:val="24"/>
        </w:rPr>
        <w:t xml:space="preserve"> de fevereiro de 2020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B77E70" w:rsidRDefault="00B77E7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372" w:rsidRDefault="00835372" w:rsidP="00E04605">
      <w:pPr>
        <w:spacing w:after="0" w:line="240" w:lineRule="auto"/>
      </w:pPr>
      <w:r>
        <w:separator/>
      </w:r>
    </w:p>
  </w:endnote>
  <w:endnote w:type="continuationSeparator" w:id="0">
    <w:p w:rsidR="00835372" w:rsidRDefault="00835372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372" w:rsidRDefault="00835372" w:rsidP="00E04605">
      <w:pPr>
        <w:spacing w:after="0" w:line="240" w:lineRule="auto"/>
      </w:pPr>
      <w:r>
        <w:separator/>
      </w:r>
    </w:p>
  </w:footnote>
  <w:footnote w:type="continuationSeparator" w:id="0">
    <w:p w:rsidR="00835372" w:rsidRDefault="00835372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C872AD" w:rsidP="00E04605">
    <w:pPr>
      <w:pStyle w:val="Cabealho"/>
      <w:tabs>
        <w:tab w:val="clear" w:pos="8504"/>
        <w:tab w:val="right" w:pos="7230"/>
      </w:tabs>
    </w:pPr>
    <w:r w:rsidRPr="00C872AD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4F8E"/>
    <w:rsid w:val="00057C90"/>
    <w:rsid w:val="000677DE"/>
    <w:rsid w:val="00071DC7"/>
    <w:rsid w:val="00085948"/>
    <w:rsid w:val="000B4F07"/>
    <w:rsid w:val="000C40A3"/>
    <w:rsid w:val="000C4894"/>
    <w:rsid w:val="000E0CFF"/>
    <w:rsid w:val="000E1229"/>
    <w:rsid w:val="00121559"/>
    <w:rsid w:val="0013397B"/>
    <w:rsid w:val="00175460"/>
    <w:rsid w:val="001754A6"/>
    <w:rsid w:val="00175E47"/>
    <w:rsid w:val="001830BC"/>
    <w:rsid w:val="001B09FF"/>
    <w:rsid w:val="001B4DD0"/>
    <w:rsid w:val="001C4813"/>
    <w:rsid w:val="001C59B7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2C646D"/>
    <w:rsid w:val="002F6441"/>
    <w:rsid w:val="00317335"/>
    <w:rsid w:val="00332944"/>
    <w:rsid w:val="00340E61"/>
    <w:rsid w:val="00365E53"/>
    <w:rsid w:val="0036673B"/>
    <w:rsid w:val="0037197E"/>
    <w:rsid w:val="003B311E"/>
    <w:rsid w:val="003D03D4"/>
    <w:rsid w:val="003E1CEC"/>
    <w:rsid w:val="003E6767"/>
    <w:rsid w:val="003E6E8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1F8F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35372"/>
    <w:rsid w:val="008419E9"/>
    <w:rsid w:val="0085685F"/>
    <w:rsid w:val="00864EF5"/>
    <w:rsid w:val="00871815"/>
    <w:rsid w:val="00880F04"/>
    <w:rsid w:val="008A4021"/>
    <w:rsid w:val="008A77DC"/>
    <w:rsid w:val="008F70AD"/>
    <w:rsid w:val="00901DE8"/>
    <w:rsid w:val="00935B7F"/>
    <w:rsid w:val="00940F05"/>
    <w:rsid w:val="009549F5"/>
    <w:rsid w:val="0095542C"/>
    <w:rsid w:val="0096789F"/>
    <w:rsid w:val="00970A89"/>
    <w:rsid w:val="009829A8"/>
    <w:rsid w:val="00982C36"/>
    <w:rsid w:val="009B2EE7"/>
    <w:rsid w:val="009C643D"/>
    <w:rsid w:val="009D3A31"/>
    <w:rsid w:val="009E7C58"/>
    <w:rsid w:val="00A53AFA"/>
    <w:rsid w:val="00A853EA"/>
    <w:rsid w:val="00AA0574"/>
    <w:rsid w:val="00AA2480"/>
    <w:rsid w:val="00AD36F6"/>
    <w:rsid w:val="00AE0BD5"/>
    <w:rsid w:val="00AE3619"/>
    <w:rsid w:val="00AE5C3C"/>
    <w:rsid w:val="00AE76E5"/>
    <w:rsid w:val="00B13C9E"/>
    <w:rsid w:val="00B37D37"/>
    <w:rsid w:val="00B53200"/>
    <w:rsid w:val="00B77E70"/>
    <w:rsid w:val="00BB5EA7"/>
    <w:rsid w:val="00BC5664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872AD"/>
    <w:rsid w:val="00C91542"/>
    <w:rsid w:val="00C94B10"/>
    <w:rsid w:val="00CC6630"/>
    <w:rsid w:val="00CE65B1"/>
    <w:rsid w:val="00D0680C"/>
    <w:rsid w:val="00D303D5"/>
    <w:rsid w:val="00D369A5"/>
    <w:rsid w:val="00D45C7D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9631F"/>
    <w:rsid w:val="00EA2A85"/>
    <w:rsid w:val="00EB01A8"/>
    <w:rsid w:val="00EB1F4E"/>
    <w:rsid w:val="00EC4E14"/>
    <w:rsid w:val="00F328D7"/>
    <w:rsid w:val="00F426F4"/>
    <w:rsid w:val="00F60006"/>
    <w:rsid w:val="00F77F11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7DDFE-EF44-44C1-AC52-DAA1CDB8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2020-03-12T12:48:00Z</cp:lastPrinted>
  <dcterms:created xsi:type="dcterms:W3CDTF">2020-03-12T15:04:00Z</dcterms:created>
  <dcterms:modified xsi:type="dcterms:W3CDTF">2020-03-12T15:04:00Z</dcterms:modified>
</cp:coreProperties>
</file>