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4B03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="00234E5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DA377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End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/>
          <w:bCs/>
          <w:color w:val="auto"/>
          <w:sz w:val="24"/>
          <w:szCs w:val="24"/>
        </w:rPr>
        <w:t>GEOPACK CONSULTORIA AMBIENTAL</w:t>
      </w:r>
      <w:r w:rsidR="008E6F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 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E59" w:rsidRDefault="003B311E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773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4E58">
        <w:rPr>
          <w:rFonts w:ascii="Times New Roman" w:hAnsi="Times New Roman" w:cs="Times New Roman"/>
          <w:sz w:val="24"/>
          <w:szCs w:val="24"/>
        </w:rPr>
        <w:t>Geopack</w:t>
      </w:r>
      <w:proofErr w:type="spellEnd"/>
      <w:r w:rsidR="00234E58">
        <w:rPr>
          <w:rFonts w:ascii="Times New Roman" w:hAnsi="Times New Roman" w:cs="Times New Roman"/>
          <w:sz w:val="24"/>
          <w:szCs w:val="24"/>
        </w:rPr>
        <w:t xml:space="preserve">  Consultoria  Ambiental</w:t>
      </w:r>
      <w:r w:rsidR="008B0FA2">
        <w:rPr>
          <w:rFonts w:ascii="Times New Roman" w:hAnsi="Times New Roman" w:cs="Times New Roman"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1E" w:rsidRPr="003B311E" w:rsidRDefault="00021E59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E6F6F">
        <w:rPr>
          <w:rFonts w:ascii="Times New Roman" w:hAnsi="Times New Roman" w:cs="Times New Roman"/>
          <w:sz w:val="24"/>
          <w:szCs w:val="24"/>
        </w:rPr>
        <w:t>LTDA</w:t>
      </w:r>
      <w:proofErr w:type="gramStart"/>
      <w:r w:rsid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73F96" w:rsidRDefault="003B311E" w:rsidP="00234E5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C</w:t>
      </w:r>
      <w:r w:rsidR="00BE68E3">
        <w:rPr>
          <w:rFonts w:ascii="Times New Roman" w:hAnsi="Times New Roman" w:cs="Times New Roman"/>
          <w:bCs/>
          <w:sz w:val="24"/>
          <w:szCs w:val="24"/>
        </w:rPr>
        <w:t>ontratação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2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especializada para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 elaboração de</w:t>
      </w:r>
      <w:r w:rsidR="00D77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Cs/>
          <w:sz w:val="24"/>
          <w:szCs w:val="24"/>
        </w:rPr>
        <w:t>p</w:t>
      </w:r>
      <w:r w:rsidR="008B0FA2">
        <w:rPr>
          <w:rFonts w:ascii="Times New Roman" w:hAnsi="Times New Roman" w:cs="Times New Roman"/>
          <w:bCs/>
          <w:sz w:val="24"/>
          <w:szCs w:val="24"/>
        </w:rPr>
        <w:t>rojeto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de recuperação de </w:t>
      </w:r>
    </w:p>
    <w:p w:rsidR="00973F96" w:rsidRDefault="00973F96" w:rsidP="00234E5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234E58">
        <w:rPr>
          <w:rFonts w:ascii="Times New Roman" w:hAnsi="Times New Roman" w:cs="Times New Roman"/>
          <w:bCs/>
          <w:sz w:val="24"/>
          <w:szCs w:val="24"/>
        </w:rPr>
        <w:t>área</w:t>
      </w:r>
      <w:proofErr w:type="gramEnd"/>
      <w:r w:rsidR="00234E58">
        <w:rPr>
          <w:rFonts w:ascii="Times New Roman" w:hAnsi="Times New Roman" w:cs="Times New Roman"/>
          <w:bCs/>
          <w:sz w:val="24"/>
          <w:szCs w:val="24"/>
        </w:rPr>
        <w:t xml:space="preserve"> degradada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PRAD, tendo em vista correção topográfica em razão dos taludes expostos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cava formada com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acúmulo de água, para posterior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recomposição </w:t>
      </w:r>
    </w:p>
    <w:p w:rsidR="00973F96" w:rsidRDefault="00973F96" w:rsidP="00234E5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vegetal apropriada do terreno de 14ha situado na Estrada Engenho Novo, Monte Belo </w:t>
      </w:r>
    </w:p>
    <w:p w:rsidR="00E37AB3" w:rsidRPr="00234E58" w:rsidRDefault="00973F96" w:rsidP="00234E5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 w:rsidR="00234E58">
        <w:rPr>
          <w:rFonts w:ascii="Times New Roman" w:hAnsi="Times New Roman" w:cs="Times New Roman"/>
          <w:bCs/>
          <w:sz w:val="24"/>
          <w:szCs w:val="24"/>
        </w:rPr>
        <w:t>no</w:t>
      </w:r>
      <w:proofErr w:type="gramEnd"/>
      <w:r w:rsidR="00234E58">
        <w:rPr>
          <w:rFonts w:ascii="Times New Roman" w:hAnsi="Times New Roman" w:cs="Times New Roman"/>
          <w:bCs/>
          <w:sz w:val="24"/>
          <w:szCs w:val="24"/>
        </w:rPr>
        <w:t xml:space="preserve"> Municipais de Araruama 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– SE</w:t>
      </w:r>
      <w:r w:rsidR="00234E58">
        <w:rPr>
          <w:rFonts w:ascii="Times New Roman" w:hAnsi="Times New Roman" w:cs="Times New Roman"/>
          <w:sz w:val="24"/>
          <w:szCs w:val="24"/>
        </w:rPr>
        <w:t>MAM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234E58" w:rsidRDefault="00982C36" w:rsidP="00234E58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234E58">
        <w:rPr>
          <w:rFonts w:ascii="Times New Roman" w:hAnsi="Times New Roman" w:cs="Times New Roman"/>
          <w:sz w:val="24"/>
          <w:szCs w:val="24"/>
        </w:rPr>
        <w:t>122</w:t>
      </w:r>
      <w:r w:rsidR="00930FEB">
        <w:rPr>
          <w:rFonts w:ascii="Times New Roman" w:hAnsi="Times New Roman" w:cs="Times New Roman"/>
          <w:sz w:val="24"/>
          <w:szCs w:val="24"/>
        </w:rPr>
        <w:t>.</w:t>
      </w:r>
      <w:r w:rsidR="00234E58">
        <w:rPr>
          <w:rFonts w:ascii="Times New Roman" w:hAnsi="Times New Roman" w:cs="Times New Roman"/>
          <w:sz w:val="24"/>
          <w:szCs w:val="24"/>
        </w:rPr>
        <w:t>683</w:t>
      </w:r>
      <w:r w:rsidR="00930FEB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94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234E58">
        <w:rPr>
          <w:rFonts w:ascii="Times New Roman" w:hAnsi="Times New Roman" w:cs="Times New Roman"/>
          <w:sz w:val="24"/>
          <w:szCs w:val="24"/>
        </w:rPr>
        <w:t xml:space="preserve">Cento e vinte e dois mil, seiscentos e oitenta e três reais e </w:t>
      </w:r>
    </w:p>
    <w:p w:rsidR="00973F96" w:rsidRDefault="00234E58" w:rsidP="00973F96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noventa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quatro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B0FA2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  </w:t>
      </w:r>
      <w:r w:rsidR="00476F1C">
        <w:rPr>
          <w:rFonts w:ascii="Times New Roman" w:hAnsi="Times New Roman" w:cs="Times New Roman"/>
          <w:sz w:val="24"/>
          <w:szCs w:val="24"/>
        </w:rPr>
        <w:t xml:space="preserve">Lei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 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 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  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F96" w:rsidRDefault="00973F96" w:rsidP="00973F96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sz w:val="24"/>
          <w:szCs w:val="24"/>
        </w:rPr>
        <w:t>020190021854300332189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F96" w:rsidRDefault="00973F96" w:rsidP="00973F96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4E58">
        <w:rPr>
          <w:rFonts w:ascii="Times New Roman" w:hAnsi="Times New Roman" w:cs="Times New Roman"/>
          <w:sz w:val="24"/>
          <w:szCs w:val="24"/>
        </w:rPr>
        <w:t>3390399900</w:t>
      </w:r>
      <w:r w:rsidR="00555448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 Ficha</w:t>
      </w:r>
      <w:proofErr w:type="gramStart"/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n°  00365   e  </w:t>
      </w:r>
      <w:r w:rsidR="00555448">
        <w:rPr>
          <w:rFonts w:ascii="Times New Roman" w:hAnsi="Times New Roman" w:cs="Times New Roman"/>
          <w:sz w:val="24"/>
          <w:szCs w:val="24"/>
        </w:rPr>
        <w:t xml:space="preserve"> Empenho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00</w:t>
      </w:r>
      <w:r w:rsidR="00D77324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3</w:t>
      </w:r>
      <w:r w:rsidR="00A73A66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, da  fonte  de  recursos </w:t>
      </w:r>
    </w:p>
    <w:p w:rsidR="00973F96" w:rsidRDefault="00973F96" w:rsidP="00973F96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próprios   do   Orçamento   Municipal, relativo   ao   exercício   vigente   –   </w:t>
      </w:r>
      <w:r w:rsidR="00021E59">
        <w:rPr>
          <w:rFonts w:ascii="Times New Roman" w:hAnsi="Times New Roman" w:cs="Times New Roman"/>
          <w:sz w:val="24"/>
          <w:szCs w:val="24"/>
        </w:rPr>
        <w:t>Processo</w:t>
      </w:r>
      <w:r w:rsidR="004C0939">
        <w:rPr>
          <w:rFonts w:ascii="Times New Roman" w:hAnsi="Times New Roman" w:cs="Times New Roman"/>
          <w:sz w:val="24"/>
          <w:szCs w:val="24"/>
        </w:rPr>
        <w:t xml:space="preserve"> 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973F96" w:rsidP="00973F96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1E59">
        <w:rPr>
          <w:rFonts w:ascii="Times New Roman" w:hAnsi="Times New Roman" w:cs="Times New Roman"/>
          <w:sz w:val="24"/>
          <w:szCs w:val="24"/>
        </w:rPr>
        <w:t xml:space="preserve">Administrativo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33100</w:t>
      </w:r>
      <w:r w:rsidR="00D77324">
        <w:rPr>
          <w:rFonts w:ascii="Times New Roman" w:hAnsi="Times New Roman" w:cs="Times New Roman"/>
          <w:sz w:val="24"/>
          <w:szCs w:val="24"/>
        </w:rPr>
        <w:t>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6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bCs/>
          <w:sz w:val="24"/>
          <w:szCs w:val="24"/>
        </w:rPr>
        <w:t>6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B0FA2">
        <w:rPr>
          <w:rFonts w:ascii="Times New Roman" w:hAnsi="Times New Roman" w:cs="Times New Roman"/>
          <w:bCs/>
          <w:sz w:val="24"/>
          <w:szCs w:val="24"/>
        </w:rPr>
        <w:t>s</w:t>
      </w:r>
      <w:r w:rsidR="00973F96">
        <w:rPr>
          <w:rFonts w:ascii="Times New Roman" w:hAnsi="Times New Roman" w:cs="Times New Roman"/>
          <w:bCs/>
          <w:sz w:val="24"/>
          <w:szCs w:val="24"/>
        </w:rPr>
        <w:t>eis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73F96">
        <w:rPr>
          <w:rFonts w:ascii="Times New Roman" w:hAnsi="Times New Roman" w:cs="Times New Roman"/>
          <w:bCs/>
          <w:sz w:val="24"/>
          <w:szCs w:val="24"/>
        </w:rPr>
        <w:t>meses</w:t>
      </w:r>
    </w:p>
    <w:p w:rsidR="000E0CFF" w:rsidRPr="005C3E94" w:rsidRDefault="000E0CFF" w:rsidP="00234E58">
      <w:pPr>
        <w:tabs>
          <w:tab w:val="left" w:pos="120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27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084D58">
        <w:rPr>
          <w:rFonts w:ascii="Times New Roman" w:hAnsi="Times New Roman" w:cs="Times New Roman"/>
          <w:sz w:val="24"/>
          <w:szCs w:val="24"/>
        </w:rPr>
        <w:t>abril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3F96" w:rsidRDefault="00973F96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B0FA2" w:rsidRDefault="008B0FA2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3F96" w:rsidRDefault="00973F96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FE" w:rsidRDefault="00CA1DFE" w:rsidP="00E04605">
      <w:pPr>
        <w:spacing w:after="0" w:line="240" w:lineRule="auto"/>
      </w:pPr>
      <w:r>
        <w:separator/>
      </w:r>
    </w:p>
  </w:endnote>
  <w:endnote w:type="continuationSeparator" w:id="0">
    <w:p w:rsidR="00CA1DFE" w:rsidRDefault="00CA1DF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FE" w:rsidRDefault="00CA1DFE" w:rsidP="00E04605">
      <w:pPr>
        <w:spacing w:after="0" w:line="240" w:lineRule="auto"/>
      </w:pPr>
      <w:r>
        <w:separator/>
      </w:r>
    </w:p>
  </w:footnote>
  <w:footnote w:type="continuationSeparator" w:id="0">
    <w:p w:rsidR="00CA1DFE" w:rsidRDefault="00CA1DF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1805C1" w:rsidP="00E04605">
    <w:pPr>
      <w:pStyle w:val="Cabealho"/>
      <w:tabs>
        <w:tab w:val="clear" w:pos="8504"/>
        <w:tab w:val="right" w:pos="7230"/>
      </w:tabs>
    </w:pPr>
    <w:r w:rsidRPr="001805C1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A53DA"/>
    <w:rsid w:val="000B4F07"/>
    <w:rsid w:val="000C40A3"/>
    <w:rsid w:val="000C4894"/>
    <w:rsid w:val="000E0CFF"/>
    <w:rsid w:val="000E1229"/>
    <w:rsid w:val="00121559"/>
    <w:rsid w:val="001318CB"/>
    <w:rsid w:val="0013397B"/>
    <w:rsid w:val="001574AE"/>
    <w:rsid w:val="00175460"/>
    <w:rsid w:val="001754A6"/>
    <w:rsid w:val="00175E47"/>
    <w:rsid w:val="001805C1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34E58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6441"/>
    <w:rsid w:val="00317335"/>
    <w:rsid w:val="00330DD8"/>
    <w:rsid w:val="00332944"/>
    <w:rsid w:val="00340E61"/>
    <w:rsid w:val="00365E53"/>
    <w:rsid w:val="0036673B"/>
    <w:rsid w:val="0037197E"/>
    <w:rsid w:val="00377C2C"/>
    <w:rsid w:val="003B311E"/>
    <w:rsid w:val="003D03D4"/>
    <w:rsid w:val="003D6492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76F1C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54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2BD6"/>
    <w:rsid w:val="0085685F"/>
    <w:rsid w:val="00864EF5"/>
    <w:rsid w:val="00871815"/>
    <w:rsid w:val="00880F04"/>
    <w:rsid w:val="008A4021"/>
    <w:rsid w:val="008A77DC"/>
    <w:rsid w:val="008B0FA2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789F"/>
    <w:rsid w:val="00970A89"/>
    <w:rsid w:val="00973F96"/>
    <w:rsid w:val="009829A8"/>
    <w:rsid w:val="00982C36"/>
    <w:rsid w:val="009B2EE7"/>
    <w:rsid w:val="009C643D"/>
    <w:rsid w:val="009D3A31"/>
    <w:rsid w:val="009E7C58"/>
    <w:rsid w:val="00A53AFA"/>
    <w:rsid w:val="00A720C8"/>
    <w:rsid w:val="00A725A6"/>
    <w:rsid w:val="00A73A66"/>
    <w:rsid w:val="00A766BB"/>
    <w:rsid w:val="00A853EA"/>
    <w:rsid w:val="00AA0574"/>
    <w:rsid w:val="00AA2480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A1DFE"/>
    <w:rsid w:val="00CC6630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  <w:rsid w:val="00FE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972F-A015-48A5-B634-CCF90824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2020-05-14T18:47:00Z</cp:lastPrinted>
  <dcterms:created xsi:type="dcterms:W3CDTF">2020-05-14T18:55:00Z</dcterms:created>
  <dcterms:modified xsi:type="dcterms:W3CDTF">2020-05-14T18:55:00Z</dcterms:modified>
</cp:coreProperties>
</file>