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08F6DE91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00</w:t>
      </w:r>
      <w:r w:rsidR="00EC4E1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488E60" w14:textId="77777777" w:rsidR="002B138F" w:rsidRDefault="005C3E94" w:rsidP="00F77F11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OLÍMPICA DOS LAGOS EMPREENDIMENTO COMERCIAL </w:t>
      </w:r>
    </w:p>
    <w:p w14:paraId="1AF44D15" w14:textId="10191BB4" w:rsidR="005C3E94" w:rsidRDefault="002B138F" w:rsidP="00F77F11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EIRELI EPP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55C57D3F" w:rsidR="003B311E" w:rsidRPr="003B311E" w:rsidRDefault="003B311E" w:rsidP="00F77F1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sz w:val="24"/>
          <w:szCs w:val="24"/>
        </w:rPr>
        <w:t xml:space="preserve">Olímpica </w:t>
      </w:r>
      <w:r w:rsidR="0085685F">
        <w:rPr>
          <w:rFonts w:ascii="Times New Roman" w:hAnsi="Times New Roman" w:cs="Times New Roman"/>
          <w:sz w:val="24"/>
          <w:szCs w:val="24"/>
        </w:rPr>
        <w:t xml:space="preserve">  </w:t>
      </w:r>
      <w:r w:rsidR="002B138F">
        <w:rPr>
          <w:rFonts w:ascii="Times New Roman" w:hAnsi="Times New Roman" w:cs="Times New Roman"/>
          <w:sz w:val="24"/>
          <w:szCs w:val="24"/>
        </w:rPr>
        <w:t>dos</w:t>
      </w:r>
      <w:r w:rsidR="0085685F">
        <w:rPr>
          <w:rFonts w:ascii="Times New Roman" w:hAnsi="Times New Roman" w:cs="Times New Roman"/>
          <w:sz w:val="24"/>
          <w:szCs w:val="24"/>
        </w:rPr>
        <w:t xml:space="preserve">  </w:t>
      </w:r>
      <w:r w:rsidR="002B138F">
        <w:rPr>
          <w:rFonts w:ascii="Times New Roman" w:hAnsi="Times New Roman" w:cs="Times New Roman"/>
          <w:sz w:val="24"/>
          <w:szCs w:val="24"/>
        </w:rPr>
        <w:t xml:space="preserve"> Lagos Empreendimento Comercial </w:t>
      </w:r>
      <w:proofErr w:type="spellStart"/>
      <w:r w:rsidR="002B138F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2B138F">
        <w:rPr>
          <w:rFonts w:ascii="Times New Roman" w:hAnsi="Times New Roman" w:cs="Times New Roman"/>
          <w:sz w:val="24"/>
          <w:szCs w:val="24"/>
        </w:rPr>
        <w:t xml:space="preserve"> EPP</w:t>
      </w:r>
      <w:r w:rsidR="00F77F11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A702E6A" w14:textId="7E63086E" w:rsidR="0085685F" w:rsidRDefault="003B311E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F77F11">
        <w:rPr>
          <w:rFonts w:ascii="Times New Roman" w:hAnsi="Times New Roman" w:cs="Times New Roman"/>
          <w:bCs/>
          <w:sz w:val="24"/>
          <w:szCs w:val="24"/>
        </w:rPr>
        <w:t>e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Empresa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para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F11">
        <w:rPr>
          <w:rFonts w:ascii="Times New Roman" w:hAnsi="Times New Roman" w:cs="Times New Roman"/>
          <w:bCs/>
          <w:sz w:val="24"/>
          <w:szCs w:val="24"/>
        </w:rPr>
        <w:t>E</w:t>
      </w:r>
      <w:r w:rsidR="0037197E">
        <w:rPr>
          <w:rFonts w:ascii="Times New Roman" w:hAnsi="Times New Roman" w:cs="Times New Roman"/>
          <w:bCs/>
          <w:sz w:val="24"/>
          <w:szCs w:val="24"/>
        </w:rPr>
        <w:t>xecução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de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Obra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de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Pavimentação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30597B" w14:textId="58CF29B4" w:rsidR="00EC4E14" w:rsidRDefault="0085685F" w:rsidP="00EC4E1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Asfáltica, Drenagem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7197E">
        <w:rPr>
          <w:rFonts w:ascii="Times New Roman" w:hAnsi="Times New Roman" w:cs="Times New Roman"/>
          <w:bCs/>
          <w:sz w:val="24"/>
          <w:szCs w:val="24"/>
        </w:rPr>
        <w:t xml:space="preserve">Urbanização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bCs/>
          <w:sz w:val="24"/>
          <w:szCs w:val="24"/>
        </w:rPr>
        <w:t>da</w:t>
      </w:r>
      <w:proofErr w:type="gramEnd"/>
      <w:r w:rsidR="00EC4E14">
        <w:rPr>
          <w:rFonts w:ascii="Times New Roman" w:hAnsi="Times New Roman" w:cs="Times New Roman"/>
          <w:bCs/>
          <w:sz w:val="24"/>
          <w:szCs w:val="24"/>
        </w:rPr>
        <w:t xml:space="preserve"> Rua  Professor  </w:t>
      </w:r>
      <w:proofErr w:type="spellStart"/>
      <w:r w:rsidR="00EC4E14">
        <w:rPr>
          <w:rFonts w:ascii="Times New Roman" w:hAnsi="Times New Roman" w:cs="Times New Roman"/>
          <w:bCs/>
          <w:sz w:val="24"/>
          <w:szCs w:val="24"/>
        </w:rPr>
        <w:t>Baster</w:t>
      </w:r>
      <w:proofErr w:type="spellEnd"/>
      <w:r w:rsidR="00EC4E14">
        <w:rPr>
          <w:rFonts w:ascii="Times New Roman" w:hAnsi="Times New Roman" w:cs="Times New Roman"/>
          <w:bCs/>
          <w:sz w:val="24"/>
          <w:szCs w:val="24"/>
        </w:rPr>
        <w:t xml:space="preserve"> Pilar, </w:t>
      </w:r>
      <w:r w:rsidR="002B138F">
        <w:rPr>
          <w:rFonts w:ascii="Times New Roman" w:hAnsi="Times New Roman" w:cs="Times New Roman"/>
          <w:bCs/>
          <w:sz w:val="24"/>
          <w:szCs w:val="24"/>
        </w:rPr>
        <w:t>Trecho</w:t>
      </w:r>
      <w:r w:rsidR="00EC4E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bCs/>
          <w:sz w:val="24"/>
          <w:szCs w:val="24"/>
        </w:rPr>
        <w:t xml:space="preserve"> da </w:t>
      </w:r>
    </w:p>
    <w:p w14:paraId="72039D33" w14:textId="1E7FD455" w:rsidR="00EC4E14" w:rsidRDefault="00EC4E14" w:rsidP="00EC4E1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2B138F">
        <w:rPr>
          <w:rFonts w:ascii="Times New Roman" w:hAnsi="Times New Roman" w:cs="Times New Roman"/>
          <w:bCs/>
          <w:sz w:val="24"/>
          <w:szCs w:val="24"/>
        </w:rPr>
        <w:t>Rua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Cunha e Rua Pedro Ernesto   –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Parque  Hotel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–  Araruama – RJ,</w:t>
      </w:r>
    </w:p>
    <w:p w14:paraId="4D42012F" w14:textId="0C3CD634" w:rsidR="00EC4E14" w:rsidRDefault="00EC4E14" w:rsidP="00EC4E1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37197E">
        <w:rPr>
          <w:rFonts w:ascii="Times New Roman" w:hAnsi="Times New Roman" w:cs="Times New Roman"/>
          <w:bCs/>
          <w:sz w:val="24"/>
          <w:szCs w:val="24"/>
        </w:rPr>
        <w:t>conforme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proposta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detalhe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e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demais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4656">
        <w:rPr>
          <w:rFonts w:ascii="Times New Roman" w:hAnsi="Times New Roman" w:cs="Times New Roman"/>
          <w:bCs/>
          <w:sz w:val="24"/>
          <w:szCs w:val="24"/>
        </w:rPr>
        <w:t>e</w:t>
      </w:r>
      <w:r w:rsidR="0037197E">
        <w:rPr>
          <w:rFonts w:ascii="Times New Roman" w:hAnsi="Times New Roman" w:cs="Times New Roman"/>
          <w:bCs/>
          <w:sz w:val="24"/>
          <w:szCs w:val="24"/>
        </w:rPr>
        <w:t>specificações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técnicas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constante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FBCF848" w14:textId="0B2501C9" w:rsidR="00EC4E14" w:rsidRDefault="00EC4E14" w:rsidP="00EC4E1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37197E">
        <w:rPr>
          <w:rFonts w:ascii="Times New Roman" w:hAnsi="Times New Roman" w:cs="Times New Roman"/>
          <w:bCs/>
          <w:sz w:val="24"/>
          <w:szCs w:val="24"/>
        </w:rPr>
        <w:t>nos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autos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>do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processo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37197E">
        <w:rPr>
          <w:rFonts w:ascii="Times New Roman" w:hAnsi="Times New Roman" w:cs="Times New Roman"/>
          <w:bCs/>
          <w:sz w:val="24"/>
          <w:szCs w:val="24"/>
        </w:rPr>
        <w:t>administrativo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n</w:t>
      </w:r>
      <w:proofErr w:type="gramEnd"/>
      <w:r w:rsidR="0037197E" w:rsidRPr="005C3E94">
        <w:rPr>
          <w:rFonts w:ascii="Times New Roman" w:hAnsi="Times New Roman" w:cs="Times New Roman"/>
          <w:sz w:val="24"/>
          <w:szCs w:val="24"/>
        </w:rPr>
        <w:t>°</w:t>
      </w:r>
      <w:r w:rsidR="0037197E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sz w:val="24"/>
          <w:szCs w:val="24"/>
        </w:rPr>
        <w:t>31.5</w:t>
      </w:r>
      <w:r>
        <w:rPr>
          <w:rFonts w:ascii="Times New Roman" w:hAnsi="Times New Roman" w:cs="Times New Roman"/>
          <w:sz w:val="24"/>
          <w:szCs w:val="24"/>
        </w:rPr>
        <w:t>82</w:t>
      </w:r>
      <w:r w:rsidR="0037197E">
        <w:rPr>
          <w:rFonts w:ascii="Times New Roman" w:hAnsi="Times New Roman" w:cs="Times New Roman"/>
          <w:sz w:val="24"/>
          <w:szCs w:val="24"/>
        </w:rPr>
        <w:t>/2019</w:t>
      </w:r>
      <w:r w:rsidR="00F77F11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para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>todos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>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fins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542BEE" w14:textId="7E057265" w:rsidR="00E37AB3" w:rsidRPr="00214656" w:rsidRDefault="00EC4E14" w:rsidP="00EC4E1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E34A03">
        <w:rPr>
          <w:rFonts w:ascii="Times New Roman" w:hAnsi="Times New Roman" w:cs="Times New Roman"/>
          <w:sz w:val="24"/>
          <w:szCs w:val="24"/>
        </w:rPr>
        <w:t>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efeitos</w:t>
      </w:r>
      <w:proofErr w:type="gramEnd"/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legais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em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atendimento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a</w:t>
      </w:r>
      <w:r w:rsidR="003173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Secretaria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7AB3">
        <w:rPr>
          <w:rFonts w:ascii="Times New Roman" w:hAnsi="Times New Roman" w:cs="Times New Roman"/>
          <w:bCs/>
          <w:sz w:val="24"/>
          <w:szCs w:val="24"/>
        </w:rPr>
        <w:t>de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>Obras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>SOUSP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8458F1C" w14:textId="421C2FA1" w:rsidR="00EC4E14" w:rsidRDefault="00982C36" w:rsidP="00EC4E1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>1</w:t>
      </w:r>
      <w:r w:rsidR="000E0CFF">
        <w:rPr>
          <w:rFonts w:ascii="Times New Roman" w:hAnsi="Times New Roman" w:cs="Times New Roman"/>
          <w:sz w:val="24"/>
          <w:szCs w:val="24"/>
        </w:rPr>
        <w:t>.</w:t>
      </w:r>
      <w:r w:rsidR="00EC4E14">
        <w:rPr>
          <w:rFonts w:ascii="Times New Roman" w:hAnsi="Times New Roman" w:cs="Times New Roman"/>
          <w:sz w:val="24"/>
          <w:szCs w:val="24"/>
        </w:rPr>
        <w:t>724</w:t>
      </w:r>
      <w:r w:rsidR="000E0CFF">
        <w:rPr>
          <w:rFonts w:ascii="Times New Roman" w:hAnsi="Times New Roman" w:cs="Times New Roman"/>
          <w:sz w:val="24"/>
          <w:szCs w:val="24"/>
        </w:rPr>
        <w:t>.</w:t>
      </w:r>
      <w:r w:rsidR="00EC4E14">
        <w:rPr>
          <w:rFonts w:ascii="Times New Roman" w:hAnsi="Times New Roman" w:cs="Times New Roman"/>
          <w:sz w:val="24"/>
          <w:szCs w:val="24"/>
        </w:rPr>
        <w:t>626</w:t>
      </w:r>
      <w:r w:rsidR="000E0CFF">
        <w:rPr>
          <w:rFonts w:ascii="Times New Roman" w:hAnsi="Times New Roman" w:cs="Times New Roman"/>
          <w:sz w:val="24"/>
          <w:szCs w:val="24"/>
        </w:rPr>
        <w:t>,</w:t>
      </w:r>
      <w:r w:rsidR="00EC4E14">
        <w:rPr>
          <w:rFonts w:ascii="Times New Roman" w:hAnsi="Times New Roman" w:cs="Times New Roman"/>
          <w:sz w:val="24"/>
          <w:szCs w:val="24"/>
        </w:rPr>
        <w:t>9</w:t>
      </w:r>
      <w:r w:rsidR="002B138F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C4E14">
        <w:rPr>
          <w:rFonts w:ascii="Times New Roman" w:hAnsi="Times New Roman" w:cs="Times New Roman"/>
          <w:sz w:val="24"/>
          <w:szCs w:val="24"/>
        </w:rPr>
        <w:t xml:space="preserve">um  milhão, setecentos  e  vinte  e  quatro  mil, </w:t>
      </w:r>
    </w:p>
    <w:p w14:paraId="3D135A34" w14:textId="5639222F" w:rsidR="00EC4E14" w:rsidRDefault="00EC4E14" w:rsidP="00EC4E1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seiscentos e </w:t>
      </w:r>
      <w:proofErr w:type="gramStart"/>
      <w:r>
        <w:rPr>
          <w:rFonts w:ascii="Times New Roman" w:hAnsi="Times New Roman" w:cs="Times New Roman"/>
          <w:sz w:val="24"/>
          <w:szCs w:val="24"/>
        </w:rPr>
        <w:t>vinte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seis  reais  e  noventa  </w:t>
      </w:r>
      <w:r w:rsidR="002B138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sz w:val="24"/>
          <w:szCs w:val="24"/>
        </w:rPr>
        <w:t xml:space="preserve">cinco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2B138F">
        <w:rPr>
          <w:rFonts w:ascii="Times New Roman" w:hAnsi="Times New Roman" w:cs="Times New Roman"/>
          <w:sz w:val="24"/>
          <w:szCs w:val="24"/>
        </w:rPr>
        <w:t>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>–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>Federal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4C6796" w14:textId="5A987C4F" w:rsidR="00EC4E14" w:rsidRDefault="00EC4E14" w:rsidP="00EC4E1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3D4E">
        <w:rPr>
          <w:rFonts w:ascii="Times New Roman" w:hAnsi="Times New Roman" w:cs="Times New Roman"/>
          <w:sz w:val="24"/>
          <w:szCs w:val="24"/>
        </w:rPr>
        <w:t>8.666</w:t>
      </w:r>
      <w:r w:rsidR="00C43D4E" w:rsidRPr="005C3E94">
        <w:rPr>
          <w:rFonts w:ascii="Times New Roman" w:hAnsi="Times New Roman" w:cs="Times New Roman"/>
          <w:sz w:val="24"/>
          <w:szCs w:val="24"/>
        </w:rPr>
        <w:t>/93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Programa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de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>Trabalho</w:t>
      </w:r>
      <w:r w:rsidR="00034F8E">
        <w:rPr>
          <w:rFonts w:ascii="Times New Roman" w:hAnsi="Times New Roman" w:cs="Times New Roman"/>
          <w:sz w:val="24"/>
          <w:szCs w:val="24"/>
        </w:rPr>
        <w:t xml:space="preserve">  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n°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020170011545100201012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–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5A450" w14:textId="11028083" w:rsidR="00EC4E14" w:rsidRDefault="00EC4E14" w:rsidP="00EC4E1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3D4E">
        <w:rPr>
          <w:rFonts w:ascii="Times New Roman" w:hAnsi="Times New Roman" w:cs="Times New Roman"/>
          <w:sz w:val="24"/>
          <w:szCs w:val="24"/>
        </w:rPr>
        <w:t>Elemento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C43D4E" w:rsidRPr="005C3E94">
        <w:rPr>
          <w:rFonts w:ascii="Times New Roman" w:hAnsi="Times New Roman" w:cs="Times New Roman"/>
          <w:sz w:val="24"/>
          <w:szCs w:val="24"/>
        </w:rPr>
        <w:t>Despesa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 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="00C43D4E" w:rsidRPr="005C3E94">
        <w:rPr>
          <w:rFonts w:ascii="Times New Roman" w:hAnsi="Times New Roman" w:cs="Times New Roman"/>
          <w:sz w:val="24"/>
          <w:szCs w:val="24"/>
        </w:rPr>
        <w:t>°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>4490519900</w:t>
      </w:r>
      <w:proofErr w:type="gramEnd"/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  <w:r w:rsidR="004E0A94">
        <w:rPr>
          <w:rFonts w:ascii="Times New Roman" w:hAnsi="Times New Roman" w:cs="Times New Roman"/>
          <w:sz w:val="24"/>
          <w:szCs w:val="24"/>
        </w:rPr>
        <w:t xml:space="preserve">   </w:t>
      </w:r>
      <w:r w:rsidR="0085685F">
        <w:rPr>
          <w:rFonts w:ascii="Times New Roman" w:hAnsi="Times New Roman" w:cs="Times New Roman"/>
          <w:sz w:val="24"/>
          <w:szCs w:val="24"/>
        </w:rPr>
        <w:t>conta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880F0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 </w:t>
      </w:r>
      <w:r w:rsidR="00880F04">
        <w:rPr>
          <w:rFonts w:ascii="Times New Roman" w:hAnsi="Times New Roman" w:cs="Times New Roman"/>
          <w:sz w:val="24"/>
          <w:szCs w:val="24"/>
        </w:rPr>
        <w:t xml:space="preserve"> 00325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 e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Empenho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n°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96B4F" w14:textId="281CA303" w:rsidR="00C43D4E" w:rsidRPr="00AE76E5" w:rsidRDefault="00EC4E14" w:rsidP="00EC4E1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5685F">
        <w:rPr>
          <w:rFonts w:ascii="Times New Roman" w:hAnsi="Times New Roman" w:cs="Times New Roman"/>
          <w:sz w:val="24"/>
          <w:szCs w:val="24"/>
        </w:rPr>
        <w:t>0026</w:t>
      </w:r>
      <w:r>
        <w:rPr>
          <w:rFonts w:ascii="Times New Roman" w:hAnsi="Times New Roman" w:cs="Times New Roman"/>
          <w:sz w:val="24"/>
          <w:szCs w:val="24"/>
        </w:rPr>
        <w:t>9</w:t>
      </w:r>
      <w:r w:rsidR="00880F04">
        <w:rPr>
          <w:rFonts w:ascii="Times New Roman" w:hAnsi="Times New Roman" w:cs="Times New Roman"/>
          <w:sz w:val="24"/>
          <w:szCs w:val="24"/>
        </w:rPr>
        <w:t>/2020</w:t>
      </w:r>
      <w:r w:rsidR="004E0A94">
        <w:rPr>
          <w:rFonts w:ascii="Times New Roman" w:hAnsi="Times New Roman" w:cs="Times New Roman"/>
          <w:sz w:val="24"/>
          <w:szCs w:val="24"/>
        </w:rPr>
        <w:t xml:space="preserve">   </w:t>
      </w:r>
      <w:r w:rsidR="00C43D4E" w:rsidRPr="005C3E94">
        <w:rPr>
          <w:rFonts w:ascii="Times New Roman" w:hAnsi="Times New Roman" w:cs="Times New Roman"/>
          <w:sz w:val="24"/>
          <w:szCs w:val="24"/>
        </w:rPr>
        <w:t>–</w:t>
      </w:r>
      <w:r w:rsidR="004E0A94"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3D4E" w:rsidRPr="005C3E94">
        <w:rPr>
          <w:rFonts w:ascii="Times New Roman" w:hAnsi="Times New Roman" w:cs="Times New Roman"/>
          <w:sz w:val="24"/>
          <w:szCs w:val="24"/>
        </w:rPr>
        <w:t>Processo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Administrativo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>31</w:t>
      </w:r>
      <w:r w:rsidR="00F77F11">
        <w:rPr>
          <w:rFonts w:ascii="Times New Roman" w:hAnsi="Times New Roman" w:cs="Times New Roman"/>
          <w:sz w:val="24"/>
          <w:szCs w:val="24"/>
        </w:rPr>
        <w:t>.</w:t>
      </w:r>
      <w:r w:rsidR="004E0A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82</w:t>
      </w:r>
      <w:r w:rsidR="00C43D4E">
        <w:rPr>
          <w:rFonts w:ascii="Times New Roman" w:hAnsi="Times New Roman" w:cs="Times New Roman"/>
          <w:sz w:val="24"/>
          <w:szCs w:val="24"/>
        </w:rPr>
        <w:t>/20</w:t>
      </w:r>
      <w:r w:rsidR="004E0A94">
        <w:rPr>
          <w:rFonts w:ascii="Times New Roman" w:hAnsi="Times New Roman" w:cs="Times New Roman"/>
          <w:sz w:val="24"/>
          <w:szCs w:val="24"/>
        </w:rPr>
        <w:t>19</w:t>
      </w:r>
    </w:p>
    <w:p w14:paraId="1C304E3D" w14:textId="77777777" w:rsidR="00175460" w:rsidRPr="005C3E94" w:rsidRDefault="00175460" w:rsidP="000E0CFF">
      <w:pPr>
        <w:tabs>
          <w:tab w:val="left" w:pos="12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76A369A4"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 w:rsidRPr="004E0A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4E0A94">
        <w:rPr>
          <w:rFonts w:ascii="Times New Roman" w:hAnsi="Times New Roman" w:cs="Times New Roman"/>
          <w:bCs/>
          <w:sz w:val="24"/>
          <w:szCs w:val="24"/>
        </w:rPr>
        <w:t>04 (quatro) meses</w:t>
      </w:r>
    </w:p>
    <w:p w14:paraId="07440689" w14:textId="77777777"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14:paraId="31220E1E" w14:textId="12971949" w:rsidR="005C3E94" w:rsidRPr="005C3E94" w:rsidRDefault="00AA2480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C679B">
        <w:rPr>
          <w:rFonts w:ascii="Times New Roman" w:hAnsi="Times New Roman" w:cs="Times New Roman"/>
          <w:sz w:val="24"/>
          <w:szCs w:val="24"/>
        </w:rPr>
        <w:t>2</w:t>
      </w:r>
      <w:r w:rsidR="00EC4E14">
        <w:rPr>
          <w:rFonts w:ascii="Times New Roman" w:hAnsi="Times New Roman" w:cs="Times New Roman"/>
          <w:sz w:val="24"/>
          <w:szCs w:val="24"/>
        </w:rPr>
        <w:t>4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7C679B">
        <w:rPr>
          <w:rFonts w:ascii="Times New Roman" w:hAnsi="Times New Roman" w:cs="Times New Roman"/>
          <w:sz w:val="24"/>
          <w:szCs w:val="24"/>
        </w:rPr>
        <w:t>janeiro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A2F1F9" w14:textId="77777777"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5BC80" w14:textId="77777777" w:rsidR="0065232E" w:rsidRDefault="0065232E" w:rsidP="00E04605">
      <w:pPr>
        <w:spacing w:after="0" w:line="240" w:lineRule="auto"/>
      </w:pPr>
      <w:r>
        <w:separator/>
      </w:r>
    </w:p>
  </w:endnote>
  <w:endnote w:type="continuationSeparator" w:id="0">
    <w:p w14:paraId="515D31C1" w14:textId="77777777" w:rsidR="0065232E" w:rsidRDefault="0065232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5A3C" w14:textId="77777777" w:rsidR="0065232E" w:rsidRDefault="0065232E" w:rsidP="00E04605">
      <w:pPr>
        <w:spacing w:after="0" w:line="240" w:lineRule="auto"/>
      </w:pPr>
      <w:r>
        <w:separator/>
      </w:r>
    </w:p>
  </w:footnote>
  <w:footnote w:type="continuationSeparator" w:id="0">
    <w:p w14:paraId="5F5C9E53" w14:textId="77777777" w:rsidR="0065232E" w:rsidRDefault="0065232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71DC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B4DD0"/>
    <w:rsid w:val="001C4813"/>
    <w:rsid w:val="001D1C1E"/>
    <w:rsid w:val="00214656"/>
    <w:rsid w:val="00221ADB"/>
    <w:rsid w:val="00224224"/>
    <w:rsid w:val="00226447"/>
    <w:rsid w:val="002468BF"/>
    <w:rsid w:val="00254CC5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F437C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419E9"/>
    <w:rsid w:val="0085685F"/>
    <w:rsid w:val="00871815"/>
    <w:rsid w:val="00880F04"/>
    <w:rsid w:val="008A4021"/>
    <w:rsid w:val="008A77DC"/>
    <w:rsid w:val="008F70AD"/>
    <w:rsid w:val="00901DE8"/>
    <w:rsid w:val="00935B7F"/>
    <w:rsid w:val="0095542C"/>
    <w:rsid w:val="00970A89"/>
    <w:rsid w:val="00982C36"/>
    <w:rsid w:val="009B2EE7"/>
    <w:rsid w:val="009C643D"/>
    <w:rsid w:val="009D3A31"/>
    <w:rsid w:val="00A53AFA"/>
    <w:rsid w:val="00A853EA"/>
    <w:rsid w:val="00AA0574"/>
    <w:rsid w:val="00AA2480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369A5"/>
    <w:rsid w:val="00D72264"/>
    <w:rsid w:val="00D84DF4"/>
    <w:rsid w:val="00D954B0"/>
    <w:rsid w:val="00DB1FF7"/>
    <w:rsid w:val="00DC1FD2"/>
    <w:rsid w:val="00DC6323"/>
    <w:rsid w:val="00DE5808"/>
    <w:rsid w:val="00DF0B4F"/>
    <w:rsid w:val="00E04605"/>
    <w:rsid w:val="00E34A03"/>
    <w:rsid w:val="00E37AB3"/>
    <w:rsid w:val="00E52C9B"/>
    <w:rsid w:val="00EA2A85"/>
    <w:rsid w:val="00EB01A8"/>
    <w:rsid w:val="00EC4E14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A85F-AA37-480E-8E9E-1A9E5201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6</cp:revision>
  <cp:lastPrinted>2020-02-04T13:05:00Z</cp:lastPrinted>
  <dcterms:created xsi:type="dcterms:W3CDTF">2020-02-03T20:45:00Z</dcterms:created>
  <dcterms:modified xsi:type="dcterms:W3CDTF">2020-02-04T13:06:00Z</dcterms:modified>
</cp:coreProperties>
</file>