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94" w:rsidRPr="003357D4" w:rsidRDefault="005C3E94" w:rsidP="001A04C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716F9" w:rsidRPr="003357D4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CONTRATO </w:t>
      </w:r>
      <w:r w:rsidR="00010E3D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DE </w:t>
      </w:r>
      <w:r w:rsidR="00817ADF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FORNECIMENTO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 N° </w:t>
      </w:r>
      <w:r w:rsidR="002421BE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13</w:t>
      </w:r>
      <w:r w:rsidR="00817ADF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8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:rsidR="004A0780" w:rsidRDefault="00A716F9" w:rsidP="00AF26CC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3357D4">
        <w:rPr>
          <w:rFonts w:ascii="Times New Roman" w:hAnsi="Times New Roman" w:cs="Times New Roman"/>
          <w:b/>
          <w:bCs/>
          <w:color w:val="auto"/>
        </w:rPr>
        <w:t xml:space="preserve">MUNICÍPIO – </w:t>
      </w:r>
      <w:r w:rsidR="00817ADF">
        <w:rPr>
          <w:rFonts w:ascii="Times New Roman" w:hAnsi="Times New Roman" w:cs="Times New Roman"/>
          <w:b/>
          <w:bCs/>
          <w:color w:val="auto"/>
        </w:rPr>
        <w:t>ROCHESTER COMÉRCIO DE PEÇAS E SERVIÇOS E TRANSPORTE</w:t>
      </w:r>
    </w:p>
    <w:p w:rsidR="00A716F9" w:rsidRPr="003357D4" w:rsidRDefault="00817ADF" w:rsidP="00AF26CC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LTDA ME</w:t>
      </w:r>
    </w:p>
    <w:p w:rsidR="00AF26CC" w:rsidRPr="003357D4" w:rsidRDefault="00AF26CC" w:rsidP="00AF26CC"/>
    <w:p w:rsidR="00A716F9" w:rsidRPr="003357D4" w:rsidRDefault="00A716F9" w:rsidP="00A716F9">
      <w:pPr>
        <w:ind w:left="142" w:right="-1"/>
        <w:jc w:val="center"/>
        <w:rPr>
          <w:rFonts w:ascii="Times New Roman" w:hAnsi="Times New Roman" w:cs="Times New Roman"/>
          <w:b/>
        </w:rPr>
      </w:pPr>
      <w:r w:rsidRPr="003357D4">
        <w:rPr>
          <w:rFonts w:ascii="Times New Roman" w:hAnsi="Times New Roman" w:cs="Times New Roman"/>
          <w:b/>
          <w:bCs/>
        </w:rPr>
        <w:t>E   X   T   R   A</w:t>
      </w:r>
      <w:r w:rsidRPr="003357D4">
        <w:rPr>
          <w:rFonts w:ascii="Times New Roman" w:hAnsi="Times New Roman" w:cs="Times New Roman"/>
          <w:b/>
        </w:rPr>
        <w:t xml:space="preserve">   T   O</w:t>
      </w:r>
    </w:p>
    <w:p w:rsidR="008C05C4" w:rsidRDefault="00A716F9" w:rsidP="00817ADF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PARTES:</w:t>
      </w:r>
      <w:r w:rsidR="00B60243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Município</w:t>
      </w:r>
      <w:r w:rsidR="008C05C4">
        <w:rPr>
          <w:rFonts w:ascii="Times New Roman" w:hAnsi="Times New Roman" w:cs="Times New Roman"/>
        </w:rPr>
        <w:t xml:space="preserve"> </w:t>
      </w:r>
      <w:r w:rsidR="00B60243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de</w:t>
      </w:r>
      <w:r w:rsidR="003A4E62">
        <w:rPr>
          <w:rFonts w:ascii="Times New Roman" w:hAnsi="Times New Roman" w:cs="Times New Roman"/>
        </w:rPr>
        <w:t xml:space="preserve">  </w:t>
      </w:r>
      <w:r w:rsidR="003F272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Araruama</w:t>
      </w:r>
      <w:r w:rsidR="00A662F9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(CONTRATANTE)</w:t>
      </w:r>
      <w:r w:rsidR="008C05C4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e</w:t>
      </w:r>
      <w:r w:rsidR="008C05C4">
        <w:rPr>
          <w:rFonts w:ascii="Times New Roman" w:hAnsi="Times New Roman" w:cs="Times New Roman"/>
        </w:rPr>
        <w:t xml:space="preserve">  </w:t>
      </w:r>
      <w:r w:rsidR="00B60243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="00817ADF">
        <w:rPr>
          <w:rFonts w:ascii="Times New Roman" w:hAnsi="Times New Roman" w:cs="Times New Roman"/>
        </w:rPr>
        <w:t>Rochester</w:t>
      </w:r>
      <w:r w:rsidR="008C05C4">
        <w:rPr>
          <w:rFonts w:ascii="Times New Roman" w:hAnsi="Times New Roman" w:cs="Times New Roman"/>
        </w:rPr>
        <w:t xml:space="preserve">  </w:t>
      </w:r>
      <w:r w:rsidR="00817ADF">
        <w:rPr>
          <w:rFonts w:ascii="Times New Roman" w:hAnsi="Times New Roman" w:cs="Times New Roman"/>
        </w:rPr>
        <w:t xml:space="preserve"> Comércio </w:t>
      </w:r>
      <w:r w:rsidR="008C05C4">
        <w:rPr>
          <w:rFonts w:ascii="Times New Roman" w:hAnsi="Times New Roman" w:cs="Times New Roman"/>
        </w:rPr>
        <w:t xml:space="preserve">  </w:t>
      </w:r>
      <w:r w:rsidR="00817ADF">
        <w:rPr>
          <w:rFonts w:ascii="Times New Roman" w:hAnsi="Times New Roman" w:cs="Times New Roman"/>
        </w:rPr>
        <w:t xml:space="preserve">de </w:t>
      </w:r>
      <w:r w:rsidR="008C05C4">
        <w:rPr>
          <w:rFonts w:ascii="Times New Roman" w:hAnsi="Times New Roman" w:cs="Times New Roman"/>
        </w:rPr>
        <w:t xml:space="preserve">  </w:t>
      </w:r>
      <w:r w:rsidR="00817ADF">
        <w:rPr>
          <w:rFonts w:ascii="Times New Roman" w:hAnsi="Times New Roman" w:cs="Times New Roman"/>
        </w:rPr>
        <w:t xml:space="preserve">Peças </w:t>
      </w:r>
      <w:r w:rsidR="008C05C4">
        <w:rPr>
          <w:rFonts w:ascii="Times New Roman" w:hAnsi="Times New Roman" w:cs="Times New Roman"/>
        </w:rPr>
        <w:t xml:space="preserve">  </w:t>
      </w:r>
      <w:r w:rsidR="00817ADF">
        <w:rPr>
          <w:rFonts w:ascii="Times New Roman" w:hAnsi="Times New Roman" w:cs="Times New Roman"/>
        </w:rPr>
        <w:t xml:space="preserve">e </w:t>
      </w:r>
    </w:p>
    <w:p w:rsidR="00A716F9" w:rsidRPr="003357D4" w:rsidRDefault="008C05C4" w:rsidP="00817ADF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817ADF">
        <w:rPr>
          <w:rFonts w:ascii="Times New Roman" w:hAnsi="Times New Roman" w:cs="Times New Roman"/>
        </w:rPr>
        <w:t>Serviços e Transporte LTDA ME</w:t>
      </w:r>
      <w:r w:rsidR="00A716F9" w:rsidRPr="003357D4">
        <w:rPr>
          <w:rFonts w:ascii="Times New Roman" w:hAnsi="Times New Roman" w:cs="Times New Roman"/>
        </w:rPr>
        <w:t xml:space="preserve"> (CONTRATADA)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</w:t>
      </w:r>
    </w:p>
    <w:p w:rsidR="008C05C4" w:rsidRDefault="00A716F9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OBJETO: </w:t>
      </w:r>
      <w:r w:rsidR="002F122C" w:rsidRPr="002F122C">
        <w:rPr>
          <w:rFonts w:ascii="Times New Roman" w:hAnsi="Times New Roman" w:cs="Times New Roman"/>
        </w:rPr>
        <w:t>C</w:t>
      </w:r>
      <w:r w:rsidR="002F122C">
        <w:rPr>
          <w:rFonts w:ascii="Times New Roman" w:hAnsi="Times New Roman" w:cs="Times New Roman"/>
        </w:rPr>
        <w:t xml:space="preserve">ontratação de empresa </w:t>
      </w:r>
      <w:r w:rsidR="00817ADF">
        <w:rPr>
          <w:rFonts w:ascii="Times New Roman" w:hAnsi="Times New Roman" w:cs="Times New Roman"/>
        </w:rPr>
        <w:t xml:space="preserve">para fornecimento </w:t>
      </w:r>
      <w:r w:rsidR="0073427D">
        <w:rPr>
          <w:rFonts w:ascii="Times New Roman" w:hAnsi="Times New Roman" w:cs="Times New Roman"/>
        </w:rPr>
        <w:t xml:space="preserve">de combustíveis e óleos lubrificantes, aditivos e </w:t>
      </w:r>
    </w:p>
    <w:p w:rsidR="008C05C4" w:rsidRDefault="008C05C4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>solução para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os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veículos oficiais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subordinados</w:t>
      </w:r>
      <w:r w:rsidR="00A854E0">
        <w:rPr>
          <w:rFonts w:ascii="Times New Roman" w:hAnsi="Times New Roman" w:cs="Times New Roman"/>
        </w:rPr>
        <w:t xml:space="preserve">  </w:t>
      </w:r>
      <w:r w:rsidR="0073427D">
        <w:rPr>
          <w:rFonts w:ascii="Times New Roman" w:hAnsi="Times New Roman" w:cs="Times New Roman"/>
        </w:rPr>
        <w:t xml:space="preserve">a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Secretaria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de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 Transportes, Secretaria de</w:t>
      </w:r>
      <w:r>
        <w:rPr>
          <w:rFonts w:ascii="Times New Roman" w:hAnsi="Times New Roman" w:cs="Times New Roman"/>
        </w:rPr>
        <w:t xml:space="preserve"> </w:t>
      </w:r>
    </w:p>
    <w:p w:rsidR="008C05C4" w:rsidRDefault="008C05C4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 xml:space="preserve">Educação, Secretaria de Saúde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e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Secretaria de Política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Social, Trabalho e Habitação, para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>o exercício de 2020</w:t>
      </w:r>
      <w:r w:rsidR="004A0780">
        <w:rPr>
          <w:rFonts w:ascii="Times New Roman" w:hAnsi="Times New Roman" w:cs="Times New Roman"/>
        </w:rPr>
        <w:t>.</w:t>
      </w:r>
      <w:r w:rsidR="003B3205">
        <w:rPr>
          <w:rFonts w:ascii="Times New Roman" w:hAnsi="Times New Roman" w:cs="Times New Roman"/>
        </w:rPr>
        <w:t xml:space="preserve"> A </w:t>
      </w:r>
      <w:r w:rsidR="00A854E0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>e</w:t>
      </w:r>
      <w:r w:rsidR="002F122C">
        <w:rPr>
          <w:rFonts w:ascii="Times New Roman" w:hAnsi="Times New Roman" w:cs="Times New Roman"/>
        </w:rPr>
        <w:t>ntrega</w:t>
      </w:r>
      <w:r w:rsidR="003B3205">
        <w:rPr>
          <w:rFonts w:ascii="Times New Roman" w:hAnsi="Times New Roman" w:cs="Times New Roman"/>
        </w:rPr>
        <w:t xml:space="preserve"> será</w:t>
      </w:r>
      <w:r w:rsidR="002F122C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conforme </w:t>
      </w:r>
      <w:r w:rsidR="00265E0F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solicitação, com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obediência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rigorosa</w:t>
      </w:r>
      <w:r w:rsidR="004A0780">
        <w:rPr>
          <w:rFonts w:ascii="Times New Roman" w:hAnsi="Times New Roman" w:cs="Times New Roman"/>
        </w:rPr>
        <w:t xml:space="preserve">, </w:t>
      </w:r>
      <w:r w:rsidR="002F122C">
        <w:rPr>
          <w:rFonts w:ascii="Times New Roman" w:hAnsi="Times New Roman" w:cs="Times New Roman"/>
        </w:rPr>
        <w:t xml:space="preserve">fiel </w:t>
      </w:r>
      <w:r w:rsidR="0028314E">
        <w:rPr>
          <w:rFonts w:ascii="Times New Roman" w:hAnsi="Times New Roman" w:cs="Times New Roman"/>
        </w:rPr>
        <w:t xml:space="preserve"> 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A0780">
        <w:rPr>
          <w:rFonts w:ascii="Times New Roman" w:hAnsi="Times New Roman" w:cs="Times New Roman"/>
        </w:rPr>
        <w:t>e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 integral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de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>todas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 as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exigências, normas, itens, elementos, condições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gerais e especiais,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2F122C">
        <w:rPr>
          <w:rFonts w:ascii="Times New Roman" w:hAnsi="Times New Roman" w:cs="Times New Roman"/>
        </w:rPr>
        <w:t>contidos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no</w:t>
      </w:r>
      <w:r w:rsidR="005A0F97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Pregão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Presencial</w:t>
      </w:r>
      <w:r w:rsidR="002F122C" w:rsidRPr="002F122C">
        <w:t xml:space="preserve"> </w:t>
      </w:r>
      <w:r w:rsidR="00A854E0">
        <w:t xml:space="preserve"> </w:t>
      </w:r>
      <w:r w:rsidR="0028314E">
        <w:t xml:space="preserve"> </w:t>
      </w:r>
      <w:r w:rsidR="002F122C" w:rsidRPr="002F122C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1</w:t>
      </w:r>
      <w:r w:rsidR="004A0780">
        <w:rPr>
          <w:rFonts w:ascii="Times New Roman" w:hAnsi="Times New Roman" w:cs="Times New Roman"/>
        </w:rPr>
        <w:t>22</w:t>
      </w:r>
      <w:r w:rsidR="002F122C">
        <w:rPr>
          <w:rFonts w:ascii="Times New Roman" w:hAnsi="Times New Roman" w:cs="Times New Roman"/>
        </w:rPr>
        <w:t>/2019</w:t>
      </w:r>
      <w:r w:rsidR="0028314E">
        <w:rPr>
          <w:rFonts w:ascii="Times New Roman" w:hAnsi="Times New Roman" w:cs="Times New Roman"/>
        </w:rPr>
        <w:t>,</w:t>
      </w:r>
      <w:r w:rsidR="005A0F97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bem</w:t>
      </w:r>
      <w:r w:rsidR="0028314E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como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de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acordo</w:t>
      </w:r>
      <w:r w:rsidR="003B3205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com </w:t>
      </w:r>
      <w:r w:rsidR="0028314E"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>a</w:t>
      </w:r>
      <w:r w:rsidR="0028314E"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 xml:space="preserve"> propo</w:t>
      </w:r>
      <w:r w:rsidR="00D71CFF">
        <w:rPr>
          <w:rFonts w:ascii="Times New Roman" w:hAnsi="Times New Roman" w:cs="Times New Roman"/>
        </w:rPr>
        <w:t>sta</w:t>
      </w:r>
      <w:r w:rsidR="0028314E">
        <w:rPr>
          <w:rFonts w:ascii="Times New Roman" w:hAnsi="Times New Roman" w:cs="Times New Roman"/>
        </w:rPr>
        <w:t xml:space="preserve">  </w:t>
      </w:r>
      <w:r w:rsidR="00D71CFF">
        <w:rPr>
          <w:rFonts w:ascii="Times New Roman" w:hAnsi="Times New Roman" w:cs="Times New Roman"/>
        </w:rPr>
        <w:t xml:space="preserve">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71CFF">
        <w:rPr>
          <w:rFonts w:ascii="Times New Roman" w:hAnsi="Times New Roman" w:cs="Times New Roman"/>
        </w:rPr>
        <w:t>apresentada</w:t>
      </w:r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pela contratada e demais disposições</w:t>
      </w:r>
      <w:r w:rsidR="0028314E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constantes do processo administrativo</w:t>
      </w:r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n°</w:t>
      </w:r>
      <w:r w:rsidR="00D71CFF">
        <w:rPr>
          <w:rFonts w:ascii="Times New Roman" w:hAnsi="Times New Roman" w:cs="Times New Roman"/>
        </w:rPr>
        <w:t xml:space="preserve"> </w:t>
      </w:r>
    </w:p>
    <w:p w:rsidR="00BA7BF6" w:rsidRPr="004D3FD0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71CFF">
        <w:rPr>
          <w:rFonts w:ascii="Times New Roman" w:hAnsi="Times New Roman" w:cs="Times New Roman"/>
        </w:rPr>
        <w:t>2</w:t>
      </w:r>
      <w:r w:rsidR="004A0780">
        <w:rPr>
          <w:rFonts w:ascii="Times New Roman" w:hAnsi="Times New Roman" w:cs="Times New Roman"/>
        </w:rPr>
        <w:t>6.950</w:t>
      </w:r>
      <w:r w:rsidR="00D71CFF">
        <w:rPr>
          <w:rFonts w:ascii="Times New Roman" w:hAnsi="Times New Roman" w:cs="Times New Roman"/>
        </w:rPr>
        <w:t xml:space="preserve">/2019 </w:t>
      </w:r>
      <w:r w:rsidR="003B3205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  <w:bCs/>
        </w:rPr>
        <w:t xml:space="preserve">– </w:t>
      </w:r>
      <w:r w:rsidR="00D71CFF">
        <w:rPr>
          <w:rFonts w:ascii="Times New Roman" w:hAnsi="Times New Roman" w:cs="Times New Roman"/>
          <w:bCs/>
        </w:rPr>
        <w:t xml:space="preserve"> </w:t>
      </w:r>
      <w:r w:rsidR="002F122C">
        <w:rPr>
          <w:rFonts w:ascii="Times New Roman" w:hAnsi="Times New Roman" w:cs="Times New Roman"/>
          <w:bCs/>
        </w:rPr>
        <w:t>S</w:t>
      </w:r>
      <w:r w:rsidR="004A0780">
        <w:rPr>
          <w:rFonts w:ascii="Times New Roman" w:hAnsi="Times New Roman" w:cs="Times New Roman"/>
          <w:bCs/>
        </w:rPr>
        <w:t>ETRA.</w:t>
      </w:r>
    </w:p>
    <w:p w:rsidR="00A716F9" w:rsidRPr="00B120F4" w:rsidRDefault="00BA7BF6" w:rsidP="00D115F5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</w:t>
      </w:r>
    </w:p>
    <w:p w:rsidR="00A716F9" w:rsidRPr="003357D4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854E0" w:rsidRDefault="00A716F9" w:rsidP="004A0780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VALOR: </w:t>
      </w:r>
      <w:r w:rsidR="0006248A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</w:rPr>
        <w:t>Estimado</w:t>
      </w:r>
      <w:r w:rsidR="00642428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>em</w:t>
      </w:r>
      <w:r w:rsidR="00A854E0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R$</w:t>
      </w:r>
      <w:r w:rsidR="00F42C21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>2</w:t>
      </w:r>
      <w:r w:rsidR="00F049DB">
        <w:rPr>
          <w:rFonts w:ascii="Times New Roman" w:hAnsi="Times New Roman" w:cs="Times New Roman"/>
        </w:rPr>
        <w:t>.</w:t>
      </w:r>
      <w:r w:rsidR="004A0780">
        <w:rPr>
          <w:rFonts w:ascii="Times New Roman" w:hAnsi="Times New Roman" w:cs="Times New Roman"/>
        </w:rPr>
        <w:t>890</w:t>
      </w:r>
      <w:r w:rsidR="00F049DB">
        <w:rPr>
          <w:rFonts w:ascii="Times New Roman" w:hAnsi="Times New Roman" w:cs="Times New Roman"/>
        </w:rPr>
        <w:t>,</w:t>
      </w:r>
      <w:r w:rsidR="002F122C">
        <w:rPr>
          <w:rFonts w:ascii="Times New Roman" w:hAnsi="Times New Roman" w:cs="Times New Roman"/>
        </w:rPr>
        <w:t>0</w:t>
      </w:r>
      <w:r w:rsidR="004A0780">
        <w:rPr>
          <w:rFonts w:ascii="Times New Roman" w:hAnsi="Times New Roman" w:cs="Times New Roman"/>
        </w:rPr>
        <w:t>0</w:t>
      </w:r>
      <w:r w:rsidR="00A854E0">
        <w:rPr>
          <w:rFonts w:ascii="Times New Roman" w:hAnsi="Times New Roman" w:cs="Times New Roman"/>
        </w:rPr>
        <w:t xml:space="preserve">   </w:t>
      </w:r>
      <w:r w:rsidRPr="003357D4">
        <w:rPr>
          <w:rFonts w:ascii="Times New Roman" w:hAnsi="Times New Roman" w:cs="Times New Roman"/>
        </w:rPr>
        <w:t>(</w:t>
      </w:r>
      <w:r w:rsidR="004A0780">
        <w:rPr>
          <w:rFonts w:ascii="Times New Roman" w:hAnsi="Times New Roman" w:cs="Times New Roman"/>
        </w:rPr>
        <w:t>dois mil, oitocentos e noventa reais</w:t>
      </w:r>
      <w:r w:rsidR="006B39B7" w:rsidRPr="003357D4">
        <w:rPr>
          <w:rFonts w:ascii="Times New Roman" w:hAnsi="Times New Roman" w:cs="Times New Roman"/>
        </w:rPr>
        <w:t>)</w:t>
      </w:r>
      <w:r w:rsidR="003751F1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="00881E4E">
        <w:rPr>
          <w:rFonts w:ascii="Times New Roman" w:hAnsi="Times New Roman" w:cs="Times New Roman"/>
        </w:rPr>
        <w:t>Lei</w:t>
      </w:r>
      <w:r w:rsidR="00915A1F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n°</w:t>
      </w:r>
      <w:r w:rsidR="00642428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10.520</w:t>
      </w:r>
      <w:r w:rsidR="003A4E62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 xml:space="preserve"> Lei</w:t>
      </w:r>
      <w:r w:rsidR="00D71CFF">
        <w:rPr>
          <w:rFonts w:ascii="Times New Roman" w:hAnsi="Times New Roman" w:cs="Times New Roman"/>
        </w:rPr>
        <w:t xml:space="preserve"> </w:t>
      </w:r>
    </w:p>
    <w:p w:rsidR="00A854E0" w:rsidRDefault="00A854E0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71CFF">
        <w:rPr>
          <w:rFonts w:ascii="Times New Roman" w:hAnsi="Times New Roman" w:cs="Times New Roman"/>
        </w:rPr>
        <w:t>Municipal</w:t>
      </w:r>
      <w:r w:rsidR="00D71CFF" w:rsidRPr="00D71C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D71CFF" w:rsidRPr="00D71CFF">
        <w:rPr>
          <w:rFonts w:ascii="Times New Roman" w:hAnsi="Times New Roman" w:cs="Times New Roman"/>
        </w:rPr>
        <w:t xml:space="preserve">n° </w:t>
      </w:r>
      <w:r>
        <w:rPr>
          <w:rFonts w:ascii="Times New Roman" w:hAnsi="Times New Roman" w:cs="Times New Roman"/>
        </w:rPr>
        <w:t xml:space="preserve">   </w:t>
      </w:r>
      <w:r w:rsidR="00D71CFF">
        <w:rPr>
          <w:rFonts w:ascii="Times New Roman" w:hAnsi="Times New Roman" w:cs="Times New Roman"/>
        </w:rPr>
        <w:t>1546/09</w:t>
      </w:r>
      <w:r w:rsidR="00D71CFF" w:rsidRPr="00D71C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42C21" w:rsidRPr="00F42C2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Lei</w:t>
      </w:r>
      <w:r w:rsidR="007D39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Federa</w:t>
      </w:r>
      <w:r w:rsidR="002A6CB0" w:rsidRPr="003357D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   </w:t>
      </w:r>
      <w:r w:rsidR="00A716F9" w:rsidRPr="003357D4">
        <w:rPr>
          <w:rFonts w:ascii="Times New Roman" w:hAnsi="Times New Roman" w:cs="Times New Roman"/>
        </w:rPr>
        <w:t>nº</w:t>
      </w:r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8.666/93</w:t>
      </w:r>
      <w:r w:rsidR="003F2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3B3205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Programa</w:t>
      </w:r>
      <w:r>
        <w:rPr>
          <w:rFonts w:ascii="Times New Roman" w:hAnsi="Times New Roman" w:cs="Times New Roman"/>
        </w:rPr>
        <w:t xml:space="preserve">  </w:t>
      </w:r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 </w:t>
      </w:r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>t</w:t>
      </w:r>
      <w:r w:rsidR="002A6CB0" w:rsidRPr="003357D4">
        <w:rPr>
          <w:rFonts w:ascii="Times New Roman" w:hAnsi="Times New Roman" w:cs="Times New Roman"/>
        </w:rPr>
        <w:t>rabalho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3B3205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 </w:t>
      </w:r>
      <w:r w:rsidR="00642428">
        <w:rPr>
          <w:rFonts w:ascii="Times New Roman" w:hAnsi="Times New Roman" w:cs="Times New Roman"/>
        </w:rPr>
        <w:t xml:space="preserve"> </w:t>
      </w:r>
    </w:p>
    <w:p w:rsidR="00A854E0" w:rsidRDefault="00A854E0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A0780">
        <w:rPr>
          <w:rFonts w:ascii="Times New Roman" w:hAnsi="Times New Roman" w:cs="Times New Roman"/>
        </w:rPr>
        <w:t>020092678200462043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3751F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    </w:t>
      </w:r>
      <w:r w:rsidR="003751F1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     </w:t>
      </w:r>
      <w:r w:rsidR="004D3FD0">
        <w:rPr>
          <w:rFonts w:ascii="Times New Roman" w:hAnsi="Times New Roman" w:cs="Times New Roman"/>
        </w:rPr>
        <w:t xml:space="preserve">Despesa </w:t>
      </w:r>
      <w:r>
        <w:rPr>
          <w:rFonts w:ascii="Times New Roman" w:hAnsi="Times New Roman" w:cs="Times New Roman"/>
        </w:rPr>
        <w:t xml:space="preserve">    </w:t>
      </w:r>
      <w:r w:rsidR="00D71CFF">
        <w:rPr>
          <w:rFonts w:ascii="Times New Roman" w:hAnsi="Times New Roman" w:cs="Times New Roman"/>
        </w:rPr>
        <w:t>33903</w:t>
      </w:r>
      <w:r w:rsidR="004A0780">
        <w:rPr>
          <w:rFonts w:ascii="Times New Roman" w:hAnsi="Times New Roman" w:cs="Times New Roman"/>
        </w:rPr>
        <w:t>0</w:t>
      </w:r>
      <w:r w:rsidR="00D71CFF">
        <w:rPr>
          <w:rFonts w:ascii="Times New Roman" w:hAnsi="Times New Roman" w:cs="Times New Roman"/>
        </w:rPr>
        <w:t>0000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  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2D12A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</w:p>
    <w:p w:rsidR="002D12AD" w:rsidRDefault="00A854E0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020101236100122061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–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Elemento   Despesa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33290300000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C05C4" w:rsidRPr="003357D4">
        <w:rPr>
          <w:rFonts w:ascii="Times New Roman" w:hAnsi="Times New Roman" w:cs="Times New Roman"/>
        </w:rPr>
        <w:t>Programa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 </w:t>
      </w:r>
    </w:p>
    <w:p w:rsidR="002D12AD" w:rsidRDefault="002D12AD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04001101220046</w:t>
      </w:r>
      <w:r w:rsidR="008C05C4">
        <w:rPr>
          <w:rFonts w:ascii="Times New Roman" w:hAnsi="Times New Roman" w:cs="Times New Roman"/>
        </w:rPr>
        <w:t xml:space="preserve">   –   Elemento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Despesa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3390300000 </w:t>
      </w:r>
      <w:r>
        <w:rPr>
          <w:rFonts w:ascii="Times New Roman" w:hAnsi="Times New Roman" w:cs="Times New Roman"/>
        </w:rPr>
        <w:t xml:space="preserve">    </w:t>
      </w:r>
      <w:r w:rsidR="00A854E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  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 </w:t>
      </w:r>
    </w:p>
    <w:p w:rsidR="002D12AD" w:rsidRDefault="002D12AD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>07001081220046</w:t>
      </w:r>
      <w:r w:rsidR="008C05C4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2030 </w:t>
      </w:r>
      <w:r w:rsidR="008C05C4">
        <w:rPr>
          <w:rFonts w:ascii="Times New Roman" w:hAnsi="Times New Roman" w:cs="Times New Roman"/>
        </w:rPr>
        <w:t xml:space="preserve"> –   Elemento   Despesa </w:t>
      </w:r>
      <w:r w:rsidR="008C05C4">
        <w:rPr>
          <w:rFonts w:ascii="Times New Roman" w:hAnsi="Times New Roman" w:cs="Times New Roman"/>
        </w:rPr>
        <w:t>3390300000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8C05C4" w:rsidRP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 </w:t>
      </w:r>
    </w:p>
    <w:p w:rsidR="002D12AD" w:rsidRDefault="002D12AD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>0700108244001502141</w:t>
      </w:r>
      <w:r w:rsidR="008C05C4">
        <w:rPr>
          <w:rFonts w:ascii="Times New Roman" w:hAnsi="Times New Roman" w:cs="Times New Roman"/>
        </w:rPr>
        <w:t xml:space="preserve">   –   Elemento   Despesa </w:t>
      </w:r>
      <w:r w:rsidR="008C05C4">
        <w:rPr>
          <w:rFonts w:ascii="Times New Roman" w:hAnsi="Times New Roman" w:cs="Times New Roman"/>
        </w:rPr>
        <w:t>3390300000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8C05C4" w:rsidRP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 </w:t>
      </w:r>
    </w:p>
    <w:p w:rsidR="002D12AD" w:rsidRDefault="002D12AD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>070010824400152157</w:t>
      </w:r>
      <w:r w:rsidR="008C05C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Elemento 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 Despesa</w:t>
      </w:r>
      <w:r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3390300000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Pregã</w:t>
      </w:r>
      <w:r w:rsidR="006B39B7" w:rsidRPr="003357D4">
        <w:rPr>
          <w:rFonts w:ascii="Times New Roman" w:hAnsi="Times New Roman" w:cs="Times New Roman"/>
        </w:rPr>
        <w:t>o</w:t>
      </w:r>
      <w:r w:rsidR="003F2729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 </w:t>
      </w:r>
    </w:p>
    <w:p w:rsidR="00A716F9" w:rsidRPr="003357D4" w:rsidRDefault="002D12AD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A716F9" w:rsidRPr="003357D4">
        <w:rPr>
          <w:rFonts w:ascii="Times New Roman" w:hAnsi="Times New Roman" w:cs="Times New Roman"/>
        </w:rPr>
        <w:t>Presencial</w:t>
      </w:r>
      <w:r w:rsidR="003F2729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S.R.P</w:t>
      </w:r>
      <w:r w:rsidR="003B3205">
        <w:rPr>
          <w:rFonts w:ascii="Times New Roman" w:hAnsi="Times New Roman" w:cs="Times New Roman"/>
        </w:rPr>
        <w:t xml:space="preserve">  </w:t>
      </w:r>
      <w:r w:rsidR="006F124B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 w:rsidR="003B3205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1</w:t>
      </w:r>
      <w:r w:rsidR="008C05C4">
        <w:rPr>
          <w:rFonts w:ascii="Times New Roman" w:hAnsi="Times New Roman" w:cs="Times New Roman"/>
        </w:rPr>
        <w:t>22</w:t>
      </w:r>
      <w:r w:rsidR="003A4E62">
        <w:rPr>
          <w:rFonts w:ascii="Times New Roman" w:hAnsi="Times New Roman" w:cs="Times New Roman"/>
        </w:rPr>
        <w:t>/</w:t>
      </w:r>
      <w:r w:rsidR="006F124B">
        <w:rPr>
          <w:rFonts w:ascii="Times New Roman" w:hAnsi="Times New Roman" w:cs="Times New Roman"/>
        </w:rPr>
        <w:t>2019</w:t>
      </w:r>
      <w:r w:rsidR="003B3205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Processo</w:t>
      </w:r>
      <w:r w:rsidR="003B3205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Administrativo n</w:t>
      </w:r>
      <w:r w:rsidR="00A716F9" w:rsidRPr="003357D4">
        <w:rPr>
          <w:rFonts w:ascii="Times New Roman" w:hAnsi="Times New Roman" w:cs="Times New Roman"/>
        </w:rPr>
        <w:t xml:space="preserve">° </w:t>
      </w:r>
      <w:r w:rsidR="002F122C">
        <w:rPr>
          <w:rFonts w:ascii="Times New Roman" w:hAnsi="Times New Roman" w:cs="Times New Roman"/>
        </w:rPr>
        <w:t>26</w:t>
      </w:r>
      <w:r w:rsidR="006F124B">
        <w:rPr>
          <w:rFonts w:ascii="Times New Roman" w:hAnsi="Times New Roman" w:cs="Times New Roman"/>
        </w:rPr>
        <w:t>.</w:t>
      </w:r>
      <w:r w:rsidR="008C05C4">
        <w:rPr>
          <w:rFonts w:ascii="Times New Roman" w:hAnsi="Times New Roman" w:cs="Times New Roman"/>
        </w:rPr>
        <w:t>950</w:t>
      </w:r>
      <w:r w:rsidR="003357D4" w:rsidRPr="003357D4">
        <w:rPr>
          <w:rFonts w:ascii="Times New Roman" w:hAnsi="Times New Roman" w:cs="Times New Roman"/>
        </w:rPr>
        <w:t>/2019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PRAZO: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12 (doze) meses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                   </w:t>
      </w:r>
      <w:r w:rsidR="00E05711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  <w:b/>
        </w:rPr>
        <w:t>DATA CELEBRAÇÃO:</w:t>
      </w:r>
      <w:r w:rsidR="007D3929">
        <w:rPr>
          <w:rFonts w:ascii="Times New Roman" w:hAnsi="Times New Roman" w:cs="Times New Roman"/>
          <w:b/>
        </w:rPr>
        <w:t xml:space="preserve"> </w:t>
      </w:r>
      <w:r w:rsidR="002F122C">
        <w:rPr>
          <w:rFonts w:ascii="Times New Roman" w:hAnsi="Times New Roman" w:cs="Times New Roman"/>
        </w:rPr>
        <w:t>27</w:t>
      </w:r>
      <w:r w:rsidRPr="003357D4">
        <w:rPr>
          <w:rFonts w:ascii="Times New Roman" w:hAnsi="Times New Roman" w:cs="Times New Roman"/>
        </w:rPr>
        <w:t xml:space="preserve"> de </w:t>
      </w:r>
      <w:r w:rsidR="00526B2E">
        <w:rPr>
          <w:rFonts w:ascii="Times New Roman" w:hAnsi="Times New Roman" w:cs="Times New Roman"/>
        </w:rPr>
        <w:t>dez</w:t>
      </w:r>
      <w:r w:rsidR="009332C3" w:rsidRPr="003357D4">
        <w:rPr>
          <w:rFonts w:ascii="Times New Roman" w:hAnsi="Times New Roman" w:cs="Times New Roman"/>
        </w:rPr>
        <w:t>embro</w:t>
      </w:r>
      <w:r w:rsidRPr="003357D4">
        <w:rPr>
          <w:rFonts w:ascii="Times New Roman" w:hAnsi="Times New Roman" w:cs="Times New Roman"/>
        </w:rPr>
        <w:t xml:space="preserve"> de 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E05711" w:rsidRDefault="00E05711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3357D4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r w:rsidR="00A716F9" w:rsidRPr="003357D4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</w:p>
    <w:p w:rsidR="00A716F9" w:rsidRPr="003357D4" w:rsidRDefault="00A716F9" w:rsidP="00A716F9">
      <w:pPr>
        <w:tabs>
          <w:tab w:val="left" w:pos="3580"/>
        </w:tabs>
      </w:pPr>
    </w:p>
    <w:sectPr w:rsidR="00A716F9" w:rsidRPr="003357D4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96" w:rsidRDefault="00E31096" w:rsidP="00E04605">
      <w:pPr>
        <w:spacing w:after="0" w:line="240" w:lineRule="auto"/>
      </w:pPr>
      <w:r>
        <w:separator/>
      </w:r>
    </w:p>
  </w:endnote>
  <w:endnote w:type="continuationSeparator" w:id="0">
    <w:p w:rsidR="00E31096" w:rsidRDefault="00E3109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96" w:rsidRDefault="00E31096" w:rsidP="00E04605">
      <w:pPr>
        <w:spacing w:after="0" w:line="240" w:lineRule="auto"/>
      </w:pPr>
      <w:r>
        <w:separator/>
      </w:r>
    </w:p>
  </w:footnote>
  <w:footnote w:type="continuationSeparator" w:id="0">
    <w:p w:rsidR="00E31096" w:rsidRDefault="00E3109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605" w:rsidRDefault="002D12AD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9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9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10E3D"/>
    <w:rsid w:val="00031CEE"/>
    <w:rsid w:val="0004482A"/>
    <w:rsid w:val="00046DFE"/>
    <w:rsid w:val="00057C90"/>
    <w:rsid w:val="0006248A"/>
    <w:rsid w:val="000731E3"/>
    <w:rsid w:val="000F4D03"/>
    <w:rsid w:val="00112EDF"/>
    <w:rsid w:val="00121559"/>
    <w:rsid w:val="0016261E"/>
    <w:rsid w:val="00175460"/>
    <w:rsid w:val="00175E47"/>
    <w:rsid w:val="001773B3"/>
    <w:rsid w:val="00177C80"/>
    <w:rsid w:val="001A04C9"/>
    <w:rsid w:val="00224224"/>
    <w:rsid w:val="00226447"/>
    <w:rsid w:val="00226AA0"/>
    <w:rsid w:val="002421BE"/>
    <w:rsid w:val="002468BF"/>
    <w:rsid w:val="00265E0F"/>
    <w:rsid w:val="002672B1"/>
    <w:rsid w:val="00271A4F"/>
    <w:rsid w:val="00282F72"/>
    <w:rsid w:val="0028312E"/>
    <w:rsid w:val="0028314E"/>
    <w:rsid w:val="002A41CA"/>
    <w:rsid w:val="002A6CB0"/>
    <w:rsid w:val="002D12AD"/>
    <w:rsid w:val="002F122C"/>
    <w:rsid w:val="00312F98"/>
    <w:rsid w:val="00332944"/>
    <w:rsid w:val="003357D4"/>
    <w:rsid w:val="003751F1"/>
    <w:rsid w:val="003A4E62"/>
    <w:rsid w:val="003A7F92"/>
    <w:rsid w:val="003B3205"/>
    <w:rsid w:val="003B7F94"/>
    <w:rsid w:val="003D03D4"/>
    <w:rsid w:val="003F2729"/>
    <w:rsid w:val="004151DA"/>
    <w:rsid w:val="004343CD"/>
    <w:rsid w:val="004457FE"/>
    <w:rsid w:val="00451EEA"/>
    <w:rsid w:val="004646CD"/>
    <w:rsid w:val="00466B7A"/>
    <w:rsid w:val="00494593"/>
    <w:rsid w:val="004A0780"/>
    <w:rsid w:val="004A78E4"/>
    <w:rsid w:val="004B0087"/>
    <w:rsid w:val="004B5F44"/>
    <w:rsid w:val="004C6386"/>
    <w:rsid w:val="004D3FD0"/>
    <w:rsid w:val="004F2D20"/>
    <w:rsid w:val="0050175E"/>
    <w:rsid w:val="00526B2E"/>
    <w:rsid w:val="00563210"/>
    <w:rsid w:val="005668EA"/>
    <w:rsid w:val="00580386"/>
    <w:rsid w:val="00594149"/>
    <w:rsid w:val="005A0E19"/>
    <w:rsid w:val="005A0F97"/>
    <w:rsid w:val="005A2930"/>
    <w:rsid w:val="005A6468"/>
    <w:rsid w:val="005C3E94"/>
    <w:rsid w:val="006018F6"/>
    <w:rsid w:val="006310A2"/>
    <w:rsid w:val="00642428"/>
    <w:rsid w:val="00645238"/>
    <w:rsid w:val="006568A5"/>
    <w:rsid w:val="00693049"/>
    <w:rsid w:val="0069750C"/>
    <w:rsid w:val="006B39B7"/>
    <w:rsid w:val="006D57DD"/>
    <w:rsid w:val="006E2A07"/>
    <w:rsid w:val="006F124B"/>
    <w:rsid w:val="0073427D"/>
    <w:rsid w:val="007522C3"/>
    <w:rsid w:val="007968CF"/>
    <w:rsid w:val="007C5668"/>
    <w:rsid w:val="007C5D18"/>
    <w:rsid w:val="007D3929"/>
    <w:rsid w:val="007D5937"/>
    <w:rsid w:val="007D7880"/>
    <w:rsid w:val="007E76AB"/>
    <w:rsid w:val="00802C5E"/>
    <w:rsid w:val="00817ADF"/>
    <w:rsid w:val="00837F04"/>
    <w:rsid w:val="0085507D"/>
    <w:rsid w:val="00871485"/>
    <w:rsid w:val="00881E4E"/>
    <w:rsid w:val="008A77DC"/>
    <w:rsid w:val="008B4D7E"/>
    <w:rsid w:val="008C05C4"/>
    <w:rsid w:val="008F1ED6"/>
    <w:rsid w:val="008F2906"/>
    <w:rsid w:val="008F70AD"/>
    <w:rsid w:val="00915A1F"/>
    <w:rsid w:val="009332C3"/>
    <w:rsid w:val="0095542C"/>
    <w:rsid w:val="00970A89"/>
    <w:rsid w:val="009F2A25"/>
    <w:rsid w:val="00A14FAC"/>
    <w:rsid w:val="00A16335"/>
    <w:rsid w:val="00A662F9"/>
    <w:rsid w:val="00A716F9"/>
    <w:rsid w:val="00A853EA"/>
    <w:rsid w:val="00A854E0"/>
    <w:rsid w:val="00AA0574"/>
    <w:rsid w:val="00AB0BD8"/>
    <w:rsid w:val="00AB640C"/>
    <w:rsid w:val="00AE0BD5"/>
    <w:rsid w:val="00AE5C3C"/>
    <w:rsid w:val="00AF211C"/>
    <w:rsid w:val="00AF26CC"/>
    <w:rsid w:val="00AF30F4"/>
    <w:rsid w:val="00B110CC"/>
    <w:rsid w:val="00B120F4"/>
    <w:rsid w:val="00B40C6E"/>
    <w:rsid w:val="00B60243"/>
    <w:rsid w:val="00B94CF3"/>
    <w:rsid w:val="00BA7BF6"/>
    <w:rsid w:val="00BB39B1"/>
    <w:rsid w:val="00BB5EA7"/>
    <w:rsid w:val="00BC42C0"/>
    <w:rsid w:val="00BE42A5"/>
    <w:rsid w:val="00BE7582"/>
    <w:rsid w:val="00C41ADF"/>
    <w:rsid w:val="00C62422"/>
    <w:rsid w:val="00C66845"/>
    <w:rsid w:val="00C70411"/>
    <w:rsid w:val="00C77EEE"/>
    <w:rsid w:val="00C94B10"/>
    <w:rsid w:val="00CC6630"/>
    <w:rsid w:val="00CF4DF4"/>
    <w:rsid w:val="00D115F5"/>
    <w:rsid w:val="00D369A5"/>
    <w:rsid w:val="00D6377B"/>
    <w:rsid w:val="00D71CFF"/>
    <w:rsid w:val="00DC4E37"/>
    <w:rsid w:val="00DE5808"/>
    <w:rsid w:val="00E01579"/>
    <w:rsid w:val="00E04605"/>
    <w:rsid w:val="00E05711"/>
    <w:rsid w:val="00E31096"/>
    <w:rsid w:val="00EB01A8"/>
    <w:rsid w:val="00EB64B6"/>
    <w:rsid w:val="00F049DB"/>
    <w:rsid w:val="00F328D7"/>
    <w:rsid w:val="00F426F4"/>
    <w:rsid w:val="00F42C21"/>
    <w:rsid w:val="00F60006"/>
    <w:rsid w:val="00F61587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80F8B"/>
  <w15:docId w15:val="{2E382C58-B5E8-4B1B-969A-F5F4587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DIEXP</cp:lastModifiedBy>
  <cp:revision>2</cp:revision>
  <cp:lastPrinted>2020-01-06T19:54:00Z</cp:lastPrinted>
  <dcterms:created xsi:type="dcterms:W3CDTF">2020-01-30T16:03:00Z</dcterms:created>
  <dcterms:modified xsi:type="dcterms:W3CDTF">2020-01-30T16:03:00Z</dcterms:modified>
</cp:coreProperties>
</file>