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1D0CE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 xml:space="preserve">CONTRATO DE </w:t>
      </w:r>
      <w:r w:rsidR="00AB4310">
        <w:rPr>
          <w:rFonts w:ascii="Arial" w:hAnsi="Arial" w:cs="Arial"/>
          <w:b/>
        </w:rPr>
        <w:t>AQUISIÇÃO</w:t>
      </w:r>
      <w:r w:rsidR="00991DCD">
        <w:rPr>
          <w:rFonts w:ascii="Arial" w:hAnsi="Arial" w:cs="Arial"/>
          <w:b/>
        </w:rPr>
        <w:t xml:space="preserve"> Nº </w:t>
      </w:r>
      <w:r w:rsidR="00EC67ED">
        <w:rPr>
          <w:rFonts w:ascii="Arial" w:hAnsi="Arial" w:cs="Arial"/>
          <w:b/>
        </w:rPr>
        <w:t>032</w:t>
      </w:r>
      <w:r w:rsidR="00991DCD">
        <w:rPr>
          <w:rFonts w:ascii="Arial" w:hAnsi="Arial" w:cs="Arial"/>
          <w:b/>
        </w:rPr>
        <w:t>/SESAU/2019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EC67ED">
        <w:rPr>
          <w:rFonts w:ascii="Arial" w:hAnsi="Arial" w:cs="Arial"/>
          <w:b/>
        </w:rPr>
        <w:t>M4X COMÉRCIO E SERVIÇOS EIRELI EPP</w:t>
      </w:r>
      <w:r w:rsidR="00991DCD">
        <w:rPr>
          <w:rFonts w:ascii="Arial" w:hAnsi="Arial" w:cs="Arial"/>
          <w:b/>
        </w:rPr>
        <w:t>, CNPJ Nº</w:t>
      </w:r>
      <w:r w:rsidR="009E43DA">
        <w:rPr>
          <w:rFonts w:ascii="Arial" w:hAnsi="Arial" w:cs="Arial"/>
          <w:b/>
        </w:rPr>
        <w:t xml:space="preserve"> </w:t>
      </w:r>
      <w:r w:rsidR="00EC67ED">
        <w:rPr>
          <w:rFonts w:ascii="Arial" w:hAnsi="Arial" w:cs="Arial"/>
          <w:b/>
        </w:rPr>
        <w:t>09.087.070/0001-01</w:t>
      </w:r>
      <w:r w:rsidR="00991DCD" w:rsidRPr="00991DC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4C2AB8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AB4310">
        <w:rPr>
          <w:rFonts w:ascii="Arial" w:hAnsi="Arial" w:cs="Arial"/>
        </w:rPr>
        <w:t xml:space="preserve">Adesão, por estimativa, à Ata de Registro de Preços – Pregão Presencial SRP nº 017/2019, a qual tem como Órgão Gerenciador a Secretaria Municipal de Saúde de Magé/RJ, visando a aquisição de medicamentos, de acordo com as especificações e no limite das quantidades </w:t>
      </w:r>
      <w:r w:rsidR="004C2AB8">
        <w:rPr>
          <w:rFonts w:ascii="Arial" w:hAnsi="Arial" w:cs="Arial"/>
        </w:rPr>
        <w:t>autorizadas pelo órgão gerenciador, em atendimento às necessidades da Secretaria Municipal de Saúde – SESAU, consoante justificativa apresentada nos autos do processo administrativo nº 20785/2019.</w:t>
      </w: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F3D3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(</w:t>
      </w:r>
      <w:r w:rsidR="001F3D33">
        <w:rPr>
          <w:rFonts w:ascii="Arial" w:hAnsi="Arial" w:cs="Arial"/>
        </w:rPr>
        <w:t>doze</w:t>
      </w:r>
      <w:r>
        <w:rPr>
          <w:rFonts w:ascii="Arial" w:hAnsi="Arial" w:cs="Arial"/>
        </w:rPr>
        <w:t xml:space="preserve">) </w:t>
      </w:r>
      <w:r w:rsidR="00991DCD">
        <w:rPr>
          <w:rFonts w:ascii="Arial" w:hAnsi="Arial" w:cs="Arial"/>
        </w:rPr>
        <w:t>meses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4C2AB8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 xml:space="preserve">R$ </w:t>
      </w:r>
      <w:r w:rsidR="0009732B">
        <w:rPr>
          <w:rFonts w:ascii="Arial" w:hAnsi="Arial" w:cs="Arial"/>
        </w:rPr>
        <w:t>1.716.630,10</w:t>
      </w:r>
      <w:r w:rsidR="004C2AB8">
        <w:rPr>
          <w:rFonts w:ascii="Arial" w:hAnsi="Arial" w:cs="Arial"/>
        </w:rPr>
        <w:t xml:space="preserve"> (</w:t>
      </w:r>
      <w:r w:rsidR="0009732B">
        <w:rPr>
          <w:rFonts w:ascii="Arial" w:hAnsi="Arial" w:cs="Arial"/>
        </w:rPr>
        <w:t>um milhão, setecentos e dezesseis mil, seiscentos e trinta reais, e dez centavos</w:t>
      </w:r>
      <w:r w:rsidR="004C2AB8">
        <w:rPr>
          <w:rFonts w:ascii="Arial" w:hAnsi="Arial" w:cs="Arial"/>
        </w:rPr>
        <w:t xml:space="preserve">), </w:t>
      </w:r>
      <w:r w:rsidR="00C730F3">
        <w:rPr>
          <w:rFonts w:ascii="Arial" w:hAnsi="Arial" w:cs="Arial"/>
        </w:rPr>
        <w:t>cujos</w:t>
      </w:r>
      <w:r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>recursos orçamentários e financeiros correrão à c</w:t>
      </w:r>
      <w:r w:rsidR="00991DCD">
        <w:rPr>
          <w:rFonts w:ascii="Arial" w:hAnsi="Arial" w:cs="Arial"/>
        </w:rPr>
        <w:t>onta do P</w:t>
      </w:r>
      <w:r w:rsidR="004C2AB8">
        <w:rPr>
          <w:rFonts w:ascii="Arial" w:hAnsi="Arial" w:cs="Arial"/>
        </w:rPr>
        <w:t xml:space="preserve">T </w:t>
      </w:r>
      <w:r w:rsidR="00991DCD">
        <w:rPr>
          <w:rFonts w:ascii="Arial" w:hAnsi="Arial" w:cs="Arial"/>
        </w:rPr>
        <w:t xml:space="preserve">nº </w:t>
      </w:r>
      <w:r w:rsidR="004C2AB8">
        <w:rPr>
          <w:rFonts w:ascii="Arial" w:hAnsi="Arial" w:cs="Arial"/>
        </w:rPr>
        <w:t xml:space="preserve">10.301.0043.2122, ED 3.390.30.00.00, PT 10.301.0043.2123, ED </w:t>
      </w:r>
      <w:r w:rsidR="00EC0447">
        <w:rPr>
          <w:rFonts w:ascii="Arial" w:hAnsi="Arial" w:cs="Arial"/>
        </w:rPr>
        <w:t>3.3.90.30.00.00, PT 10.301.0043.2190, ED 3.3.90.30.00.00,</w:t>
      </w:r>
      <w:r w:rsidR="0009732B">
        <w:rPr>
          <w:rFonts w:ascii="Arial" w:hAnsi="Arial" w:cs="Arial"/>
        </w:rPr>
        <w:t xml:space="preserve"> PT 10.301.0043.2124, ED 3.3.90.30.00.00,</w:t>
      </w:r>
      <w:r w:rsidR="00EC0447">
        <w:rPr>
          <w:rFonts w:ascii="Arial" w:hAnsi="Arial" w:cs="Arial"/>
        </w:rPr>
        <w:t xml:space="preserve"> PT 10.302.0056.2195, ED 3.3.90.30.00.00, relativo ao exercício vigente.</w:t>
      </w:r>
    </w:p>
    <w:p w:rsidR="004C2AB8" w:rsidRDefault="004C2AB8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991DCD">
        <w:rPr>
          <w:rFonts w:ascii="Arial" w:hAnsi="Arial" w:cs="Arial"/>
        </w:rPr>
        <w:t>2</w:t>
      </w:r>
      <w:r w:rsidR="00EC0447">
        <w:rPr>
          <w:rFonts w:ascii="Arial" w:hAnsi="Arial" w:cs="Arial"/>
        </w:rPr>
        <w:t>0</w:t>
      </w:r>
      <w:r w:rsidR="00E748FC">
        <w:rPr>
          <w:rFonts w:ascii="Arial" w:hAnsi="Arial" w:cs="Arial"/>
        </w:rPr>
        <w:t xml:space="preserve"> de </w:t>
      </w:r>
      <w:bookmarkStart w:id="0" w:name="_GoBack"/>
      <w:r w:rsidR="008F5A77">
        <w:rPr>
          <w:rFonts w:ascii="Arial" w:hAnsi="Arial" w:cs="Arial"/>
        </w:rPr>
        <w:t>setembro</w:t>
      </w:r>
      <w:r w:rsidR="001C3B06">
        <w:rPr>
          <w:rFonts w:ascii="Arial" w:hAnsi="Arial" w:cs="Arial"/>
        </w:rPr>
        <w:t xml:space="preserve"> </w:t>
      </w:r>
      <w:bookmarkEnd w:id="0"/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9732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0CEA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2AB8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29D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8F5A77"/>
    <w:rsid w:val="00905053"/>
    <w:rsid w:val="009110F0"/>
    <w:rsid w:val="00913EB3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B431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0447"/>
    <w:rsid w:val="00EC1928"/>
    <w:rsid w:val="00EC67ED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669866-0622-45BB-A9A9-95156EE6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7EBC2-C46B-40DC-A4AB-21A90FE8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CLIENTE</cp:lastModifiedBy>
  <cp:revision>4</cp:revision>
  <cp:lastPrinted>2019-05-06T20:09:00Z</cp:lastPrinted>
  <dcterms:created xsi:type="dcterms:W3CDTF">2019-09-24T18:17:00Z</dcterms:created>
  <dcterms:modified xsi:type="dcterms:W3CDTF">2019-09-24T18:37:00Z</dcterms:modified>
</cp:coreProperties>
</file>