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3" w:rsidRDefault="002A5763" w:rsidP="00154437">
      <w:pPr>
        <w:pStyle w:val="Ttulo4"/>
      </w:pPr>
      <w:r>
        <w:t>CONTRAT</w:t>
      </w:r>
      <w:r w:rsidR="007541C4">
        <w:t>O</w:t>
      </w:r>
      <w:r w:rsidR="001F475C">
        <w:t xml:space="preserve"> DE PRESTAÇÃO DE SERVIÇOS Nº 052</w:t>
      </w:r>
      <w:r w:rsidR="00140603">
        <w:t>/2018</w:t>
      </w:r>
    </w:p>
    <w:p w:rsidR="002A5763" w:rsidRPr="00D6747C" w:rsidRDefault="002A5763" w:rsidP="00CA09D3">
      <w:pPr>
        <w:pStyle w:val="Ttulo5"/>
      </w:pPr>
      <w:r>
        <w:t>MUNICÍPIO –</w:t>
      </w:r>
      <w:r w:rsidR="001F475C">
        <w:t xml:space="preserve"> EGL</w:t>
      </w:r>
      <w:r>
        <w:t xml:space="preserve"> </w:t>
      </w:r>
      <w:r w:rsidR="001F475C">
        <w:t>ENGENHARIA</w:t>
      </w:r>
      <w:r w:rsidR="004F22DB">
        <w:t xml:space="preserve"> LTDA</w:t>
      </w:r>
      <w:r w:rsidR="00B6754A">
        <w:t xml:space="preserve"> </w:t>
      </w:r>
      <w:r w:rsidR="001F475C">
        <w:t>EPP</w:t>
      </w:r>
    </w:p>
    <w:p w:rsidR="002A5763" w:rsidRDefault="002A5763" w:rsidP="00794B57">
      <w:pPr>
        <w:ind w:right="426"/>
      </w:pPr>
    </w:p>
    <w:p w:rsidR="002A5763" w:rsidRDefault="002A5763" w:rsidP="00794B57">
      <w:pPr>
        <w:ind w:left="560" w:right="426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794B57">
      <w:pPr>
        <w:ind w:left="560" w:right="426"/>
        <w:jc w:val="both"/>
        <w:rPr>
          <w:b/>
          <w:szCs w:val="24"/>
        </w:rPr>
      </w:pPr>
    </w:p>
    <w:p w:rsidR="009E350D" w:rsidRDefault="002A5763" w:rsidP="00794B57">
      <w:pPr>
        <w:tabs>
          <w:tab w:val="left" w:pos="120"/>
          <w:tab w:val="left" w:pos="1418"/>
          <w:tab w:val="left" w:pos="8789"/>
          <w:tab w:val="left" w:pos="8931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r w:rsidR="007A6007" w:rsidRPr="0090757A">
        <w:rPr>
          <w:szCs w:val="24"/>
        </w:rPr>
        <w:t>Município</w:t>
      </w:r>
      <w:r w:rsidR="001F475C">
        <w:rPr>
          <w:szCs w:val="24"/>
        </w:rPr>
        <w:t xml:space="preserve"> </w:t>
      </w:r>
      <w:r w:rsidR="007A6007">
        <w:rPr>
          <w:szCs w:val="24"/>
        </w:rPr>
        <w:t xml:space="preserve"> </w:t>
      </w:r>
      <w:r w:rsidR="00B6754A" w:rsidRPr="0090757A">
        <w:rPr>
          <w:szCs w:val="24"/>
        </w:rPr>
        <w:t>de</w:t>
      </w:r>
      <w:r w:rsidR="001F475C">
        <w:rPr>
          <w:szCs w:val="24"/>
        </w:rPr>
        <w:t xml:space="preserve"> </w:t>
      </w:r>
      <w:r w:rsidR="00B6754A" w:rsidRPr="0090757A">
        <w:rPr>
          <w:szCs w:val="24"/>
        </w:rPr>
        <w:t xml:space="preserve"> </w:t>
      </w:r>
      <w:r w:rsidR="00B6754A">
        <w:rPr>
          <w:szCs w:val="24"/>
        </w:rPr>
        <w:t xml:space="preserve">Araruama </w:t>
      </w:r>
      <w:r w:rsidR="001F475C">
        <w:rPr>
          <w:szCs w:val="24"/>
        </w:rPr>
        <w:t xml:space="preserve"> </w:t>
      </w:r>
      <w:r w:rsidR="00B6754A" w:rsidRPr="0090757A">
        <w:rPr>
          <w:szCs w:val="24"/>
        </w:rPr>
        <w:t xml:space="preserve">(CONTRATANTE) </w:t>
      </w:r>
      <w:r w:rsidR="001F475C">
        <w:rPr>
          <w:szCs w:val="24"/>
        </w:rPr>
        <w:t xml:space="preserve">  </w:t>
      </w:r>
      <w:r w:rsidR="00B6754A">
        <w:rPr>
          <w:szCs w:val="24"/>
        </w:rPr>
        <w:t>e</w:t>
      </w:r>
      <w:r w:rsidR="00B6754A" w:rsidRPr="0090757A">
        <w:rPr>
          <w:szCs w:val="24"/>
        </w:rPr>
        <w:t xml:space="preserve"> </w:t>
      </w:r>
      <w:r w:rsidR="001F475C">
        <w:rPr>
          <w:szCs w:val="24"/>
        </w:rPr>
        <w:t xml:space="preserve">  EGL  Engenharia  Ltda </w:t>
      </w:r>
      <w:r w:rsidR="009E350D">
        <w:rPr>
          <w:szCs w:val="24"/>
        </w:rPr>
        <w:t xml:space="preserve"> </w:t>
      </w:r>
      <w:r w:rsidR="001F475C">
        <w:rPr>
          <w:szCs w:val="24"/>
        </w:rPr>
        <w:t>Epp</w:t>
      </w:r>
      <w:r w:rsidR="009E350D">
        <w:rPr>
          <w:szCs w:val="24"/>
        </w:rPr>
        <w:t xml:space="preserve"> </w:t>
      </w:r>
    </w:p>
    <w:p w:rsidR="002A5763" w:rsidRPr="0090757A" w:rsidRDefault="001F475C" w:rsidP="00794B57">
      <w:pPr>
        <w:tabs>
          <w:tab w:val="left" w:pos="120"/>
          <w:tab w:val="left" w:pos="1418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</w:t>
      </w:r>
      <w:r w:rsidR="002A5763" w:rsidRPr="0090757A">
        <w:rPr>
          <w:szCs w:val="24"/>
        </w:rPr>
        <w:t>(CONTRATADA)</w:t>
      </w:r>
    </w:p>
    <w:p w:rsidR="002A5763" w:rsidRPr="0090757A" w:rsidRDefault="002A5763" w:rsidP="00794B57">
      <w:pPr>
        <w:tabs>
          <w:tab w:val="left" w:pos="120"/>
          <w:tab w:val="left" w:pos="1650"/>
        </w:tabs>
        <w:ind w:left="426" w:right="426"/>
        <w:jc w:val="both"/>
        <w:rPr>
          <w:szCs w:val="24"/>
        </w:rPr>
      </w:pPr>
    </w:p>
    <w:p w:rsidR="001F475C" w:rsidRDefault="00794B57" w:rsidP="00794B57">
      <w:pPr>
        <w:tabs>
          <w:tab w:val="left" w:pos="1418"/>
          <w:tab w:val="left" w:pos="8505"/>
          <w:tab w:val="left" w:pos="8647"/>
        </w:tabs>
        <w:ind w:right="709"/>
        <w:jc w:val="both"/>
        <w:rPr>
          <w:szCs w:val="24"/>
        </w:rPr>
      </w:pPr>
      <w:r>
        <w:rPr>
          <w:b/>
          <w:szCs w:val="24"/>
        </w:rPr>
        <w:t xml:space="preserve">OBJETO: </w:t>
      </w:r>
      <w:r>
        <w:rPr>
          <w:szCs w:val="24"/>
        </w:rPr>
        <w:t>Contratação de empresa especializada para elaboração</w:t>
      </w:r>
      <w:r w:rsidR="001F475C">
        <w:rPr>
          <w:szCs w:val="24"/>
        </w:rPr>
        <w:t xml:space="preserve"> </w:t>
      </w:r>
      <w:r>
        <w:rPr>
          <w:szCs w:val="24"/>
        </w:rPr>
        <w:t xml:space="preserve"> </w:t>
      </w:r>
      <w:r w:rsidR="001F475C">
        <w:rPr>
          <w:szCs w:val="24"/>
        </w:rPr>
        <w:t>de</w:t>
      </w:r>
      <w:r>
        <w:rPr>
          <w:szCs w:val="24"/>
        </w:rPr>
        <w:t xml:space="preserve"> </w:t>
      </w:r>
      <w:r w:rsidR="001F475C">
        <w:rPr>
          <w:szCs w:val="24"/>
        </w:rPr>
        <w:t xml:space="preserve"> Projeto Básico </w:t>
      </w:r>
      <w:r>
        <w:rPr>
          <w:szCs w:val="24"/>
        </w:rPr>
        <w:t xml:space="preserve"> </w:t>
      </w:r>
      <w:r w:rsidR="001F475C">
        <w:rPr>
          <w:szCs w:val="24"/>
        </w:rPr>
        <w:t xml:space="preserve">para                  </w:t>
      </w:r>
    </w:p>
    <w:p w:rsidR="001F475C" w:rsidRDefault="001F475C" w:rsidP="00794B57">
      <w:pPr>
        <w:tabs>
          <w:tab w:val="left" w:pos="1418"/>
          <w:tab w:val="left" w:pos="8505"/>
          <w:tab w:val="left" w:pos="8647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</w:t>
      </w:r>
      <w:r w:rsidR="00794B57">
        <w:rPr>
          <w:szCs w:val="24"/>
        </w:rPr>
        <w:t xml:space="preserve">        </w:t>
      </w:r>
      <w:r>
        <w:rPr>
          <w:szCs w:val="24"/>
        </w:rPr>
        <w:t xml:space="preserve">Licitação de  concessão dos serviços do Sistema de Transporte Coletivo Urbano </w:t>
      </w:r>
    </w:p>
    <w:p w:rsidR="002A5763" w:rsidRPr="002F3B8A" w:rsidRDefault="00794B57" w:rsidP="00794B57">
      <w:pPr>
        <w:tabs>
          <w:tab w:val="left" w:pos="1418"/>
          <w:tab w:val="left" w:pos="8505"/>
          <w:tab w:val="left" w:pos="8647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1F475C">
        <w:rPr>
          <w:szCs w:val="24"/>
        </w:rPr>
        <w:t xml:space="preserve">e Rural de Passageiros </w:t>
      </w:r>
      <w:r w:rsidR="000A2888" w:rsidRPr="0090757A">
        <w:rPr>
          <w:szCs w:val="24"/>
        </w:rPr>
        <w:t>–</w:t>
      </w:r>
      <w:r w:rsidR="007541C4" w:rsidRPr="0090757A">
        <w:rPr>
          <w:b/>
          <w:szCs w:val="24"/>
        </w:rPr>
        <w:t xml:space="preserve"> </w:t>
      </w:r>
      <w:r w:rsidR="001F475C">
        <w:rPr>
          <w:szCs w:val="24"/>
        </w:rPr>
        <w:t>SETRA</w:t>
      </w:r>
    </w:p>
    <w:p w:rsidR="0090757A" w:rsidRDefault="0090757A" w:rsidP="00794B57">
      <w:pPr>
        <w:tabs>
          <w:tab w:val="left" w:pos="120"/>
        </w:tabs>
        <w:ind w:right="426"/>
        <w:jc w:val="both"/>
        <w:rPr>
          <w:szCs w:val="24"/>
        </w:rPr>
      </w:pPr>
    </w:p>
    <w:p w:rsidR="001F475C" w:rsidRDefault="00D40938" w:rsidP="00794B57">
      <w:pPr>
        <w:tabs>
          <w:tab w:val="left" w:pos="120"/>
          <w:tab w:val="left" w:pos="709"/>
          <w:tab w:val="left" w:pos="1134"/>
          <w:tab w:val="left" w:pos="8931"/>
        </w:tabs>
        <w:ind w:right="426"/>
        <w:jc w:val="both"/>
        <w:rPr>
          <w:sz w:val="22"/>
          <w:szCs w:val="22"/>
        </w:rPr>
      </w:pPr>
      <w:r w:rsidRPr="0090757A">
        <w:rPr>
          <w:b/>
          <w:szCs w:val="24"/>
        </w:rPr>
        <w:t>VALOR</w:t>
      </w:r>
      <w:r>
        <w:rPr>
          <w:b/>
          <w:szCs w:val="24"/>
        </w:rPr>
        <w:t>:</w:t>
      </w:r>
      <w:r w:rsidR="00520A7C">
        <w:rPr>
          <w:b/>
          <w:szCs w:val="24"/>
        </w:rPr>
        <w:t xml:space="preserve"> </w:t>
      </w:r>
      <w:r w:rsidR="001F475C">
        <w:rPr>
          <w:szCs w:val="24"/>
        </w:rPr>
        <w:t xml:space="preserve">Total de  </w:t>
      </w:r>
      <w:r w:rsidR="009E350D">
        <w:rPr>
          <w:szCs w:val="24"/>
        </w:rPr>
        <w:t>R</w:t>
      </w:r>
      <w:r w:rsidR="00C374EA" w:rsidRPr="0090757A">
        <w:rPr>
          <w:szCs w:val="24"/>
        </w:rPr>
        <w:t>$</w:t>
      </w:r>
      <w:r w:rsidR="009E350D">
        <w:rPr>
          <w:szCs w:val="24"/>
        </w:rPr>
        <w:t xml:space="preserve"> </w:t>
      </w:r>
      <w:r w:rsidR="004652CE">
        <w:rPr>
          <w:szCs w:val="24"/>
        </w:rPr>
        <w:t xml:space="preserve"> </w:t>
      </w:r>
      <w:r w:rsidR="009E350D">
        <w:rPr>
          <w:szCs w:val="24"/>
        </w:rPr>
        <w:t>1</w:t>
      </w:r>
      <w:r w:rsidR="001F475C">
        <w:rPr>
          <w:szCs w:val="24"/>
        </w:rPr>
        <w:t>9</w:t>
      </w:r>
      <w:r w:rsidR="009E350D">
        <w:rPr>
          <w:szCs w:val="24"/>
        </w:rPr>
        <w:t>0</w:t>
      </w:r>
      <w:r w:rsidR="00B6754A">
        <w:rPr>
          <w:szCs w:val="24"/>
        </w:rPr>
        <w:t>.000,</w:t>
      </w:r>
      <w:r w:rsidR="009E350D">
        <w:rPr>
          <w:szCs w:val="24"/>
        </w:rPr>
        <w:t xml:space="preserve">00  (cento  e  </w:t>
      </w:r>
      <w:r w:rsidR="001F475C">
        <w:rPr>
          <w:szCs w:val="24"/>
        </w:rPr>
        <w:t>noventa</w:t>
      </w:r>
      <w:r w:rsidR="009E350D">
        <w:rPr>
          <w:szCs w:val="24"/>
        </w:rPr>
        <w:t xml:space="preserve">  </w:t>
      </w:r>
      <w:r w:rsidR="00B6754A">
        <w:rPr>
          <w:szCs w:val="24"/>
        </w:rPr>
        <w:t xml:space="preserve">mil </w:t>
      </w:r>
      <w:r w:rsidR="009E350D">
        <w:rPr>
          <w:szCs w:val="24"/>
        </w:rPr>
        <w:t xml:space="preserve"> reais</w:t>
      </w:r>
      <w:r w:rsidR="009E350D" w:rsidRPr="0090757A">
        <w:rPr>
          <w:szCs w:val="24"/>
        </w:rPr>
        <w:t>)</w:t>
      </w:r>
      <w:r w:rsidR="001F475C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r w:rsidR="001F475C" w:rsidRPr="0090757A">
        <w:rPr>
          <w:szCs w:val="24"/>
        </w:rPr>
        <w:t>–</w:t>
      </w:r>
      <w:r w:rsidR="001F475C">
        <w:rPr>
          <w:szCs w:val="24"/>
        </w:rPr>
        <w:t xml:space="preserve">  </w:t>
      </w:r>
      <w:r w:rsidR="001F475C">
        <w:rPr>
          <w:sz w:val="22"/>
          <w:szCs w:val="22"/>
        </w:rPr>
        <w:t xml:space="preserve">Leis   n°  10.520/02    –   </w:t>
      </w:r>
    </w:p>
    <w:p w:rsidR="001F475C" w:rsidRDefault="001F475C" w:rsidP="00794B57">
      <w:pPr>
        <w:tabs>
          <w:tab w:val="left" w:pos="120"/>
          <w:tab w:val="left" w:pos="709"/>
          <w:tab w:val="left" w:pos="993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Lei </w:t>
      </w:r>
      <w:r w:rsidR="00794B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Federal </w:t>
      </w:r>
      <w:r w:rsidR="00794B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Complementar n° 123/2006 </w:t>
      </w:r>
      <w:r w:rsidRPr="00F04B4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94B57">
        <w:rPr>
          <w:sz w:val="22"/>
          <w:szCs w:val="22"/>
        </w:rPr>
        <w:t xml:space="preserve">  </w:t>
      </w:r>
      <w:r w:rsidRPr="00F04B40">
        <w:rPr>
          <w:sz w:val="22"/>
          <w:szCs w:val="22"/>
        </w:rPr>
        <w:t xml:space="preserve">Lei </w:t>
      </w:r>
      <w:r w:rsidR="00794B57">
        <w:rPr>
          <w:sz w:val="22"/>
          <w:szCs w:val="22"/>
        </w:rPr>
        <w:t xml:space="preserve">  </w:t>
      </w:r>
      <w:r w:rsidRPr="00F04B40">
        <w:rPr>
          <w:sz w:val="22"/>
          <w:szCs w:val="22"/>
        </w:rPr>
        <w:t xml:space="preserve">Municipal  n° </w:t>
      </w:r>
      <w:r>
        <w:rPr>
          <w:sz w:val="22"/>
          <w:szCs w:val="22"/>
        </w:rPr>
        <w:t>1546</w:t>
      </w:r>
      <w:r w:rsidRPr="00F04B40">
        <w:rPr>
          <w:sz w:val="22"/>
          <w:szCs w:val="22"/>
        </w:rPr>
        <w:t>/</w:t>
      </w:r>
      <w:r>
        <w:rPr>
          <w:sz w:val="22"/>
          <w:szCs w:val="22"/>
        </w:rPr>
        <w:t xml:space="preserve">09  </w:t>
      </w:r>
      <w:r w:rsidR="00794B57">
        <w:rPr>
          <w:sz w:val="22"/>
          <w:szCs w:val="22"/>
        </w:rPr>
        <w:t xml:space="preserve"> –  </w:t>
      </w:r>
      <w:r w:rsidRPr="00F04B40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Federal </w:t>
      </w:r>
      <w:r w:rsidRPr="00F04B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</w:p>
    <w:p w:rsidR="001F475C" w:rsidRDefault="001F475C" w:rsidP="00794B57">
      <w:pPr>
        <w:tabs>
          <w:tab w:val="left" w:pos="120"/>
          <w:tab w:val="left" w:pos="709"/>
          <w:tab w:val="left" w:pos="993"/>
          <w:tab w:val="left" w:pos="9214"/>
        </w:tabs>
        <w:ind w:right="426"/>
        <w:jc w:val="both"/>
        <w:rPr>
          <w:szCs w:val="24"/>
        </w:rPr>
      </w:pPr>
      <w:r>
        <w:rPr>
          <w:sz w:val="22"/>
          <w:szCs w:val="22"/>
        </w:rPr>
        <w:t xml:space="preserve">                  </w:t>
      </w:r>
      <w:r w:rsidRPr="00F04B40">
        <w:rPr>
          <w:sz w:val="22"/>
          <w:szCs w:val="22"/>
        </w:rPr>
        <w:t>Complementar</w:t>
      </w:r>
      <w:r w:rsidR="00794B57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 xml:space="preserve">  n°</w:t>
      </w:r>
      <w:r>
        <w:rPr>
          <w:sz w:val="22"/>
          <w:szCs w:val="22"/>
        </w:rPr>
        <w:t xml:space="preserve">   </w:t>
      </w:r>
      <w:r w:rsidRPr="00F04B40">
        <w:rPr>
          <w:sz w:val="22"/>
          <w:szCs w:val="22"/>
        </w:rPr>
        <w:t xml:space="preserve">101/00  </w:t>
      </w:r>
      <w:r>
        <w:rPr>
          <w:sz w:val="22"/>
          <w:szCs w:val="22"/>
        </w:rPr>
        <w:t xml:space="preserve">    </w:t>
      </w:r>
      <w:r w:rsidRPr="00F04B40">
        <w:rPr>
          <w:sz w:val="22"/>
          <w:szCs w:val="22"/>
        </w:rPr>
        <w:t>–</w:t>
      </w:r>
      <w:r w:rsidR="00900834">
        <w:rPr>
          <w:sz w:val="22"/>
          <w:szCs w:val="22"/>
        </w:rPr>
        <w:t xml:space="preserve"> </w:t>
      </w:r>
      <w:r w:rsidR="003430A7">
        <w:rPr>
          <w:sz w:val="22"/>
          <w:szCs w:val="22"/>
        </w:rPr>
        <w:t xml:space="preserve"> </w:t>
      </w:r>
      <w:r w:rsidR="00794B57">
        <w:rPr>
          <w:sz w:val="22"/>
          <w:szCs w:val="22"/>
        </w:rPr>
        <w:t xml:space="preserve">  </w:t>
      </w:r>
      <w:r w:rsidR="0090757A" w:rsidRPr="00F04B40">
        <w:rPr>
          <w:sz w:val="22"/>
          <w:szCs w:val="22"/>
        </w:rPr>
        <w:t>Lei Federal</w:t>
      </w:r>
      <w:r w:rsidR="00520A7C">
        <w:rPr>
          <w:sz w:val="22"/>
          <w:szCs w:val="22"/>
        </w:rPr>
        <w:t xml:space="preserve"> </w:t>
      </w:r>
      <w:r w:rsidR="002E7F6F">
        <w:rPr>
          <w:sz w:val="22"/>
          <w:szCs w:val="22"/>
        </w:rPr>
        <w:t>nº</w:t>
      </w:r>
      <w:r w:rsidR="009E350D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8.666/93</w:t>
      </w:r>
      <w:r w:rsidR="00794B57">
        <w:rPr>
          <w:sz w:val="22"/>
          <w:szCs w:val="22"/>
        </w:rPr>
        <w:t xml:space="preserve">  </w:t>
      </w:r>
      <w:r w:rsidR="003430A7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– </w:t>
      </w:r>
      <w:r w:rsidR="00794B57">
        <w:rPr>
          <w:sz w:val="22"/>
          <w:szCs w:val="22"/>
        </w:rPr>
        <w:t xml:space="preserve"> </w:t>
      </w:r>
      <w:r w:rsidR="00D40938">
        <w:rPr>
          <w:szCs w:val="24"/>
        </w:rPr>
        <w:t>Programa</w:t>
      </w:r>
      <w:r w:rsidR="00520A7C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r w:rsidR="00D40938">
        <w:rPr>
          <w:szCs w:val="24"/>
        </w:rPr>
        <w:t>de</w:t>
      </w:r>
      <w:r w:rsidR="00520A7C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r w:rsidR="00D40938">
        <w:rPr>
          <w:szCs w:val="24"/>
        </w:rPr>
        <w:t>Trabalho</w:t>
      </w:r>
      <w:r w:rsidR="009E350D">
        <w:rPr>
          <w:szCs w:val="24"/>
        </w:rPr>
        <w:t xml:space="preserve">  </w:t>
      </w:r>
      <w:r w:rsidR="00520A7C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794B57" w:rsidRDefault="001F475C" w:rsidP="00794B57">
      <w:pPr>
        <w:tabs>
          <w:tab w:val="left" w:pos="120"/>
          <w:tab w:val="left" w:pos="709"/>
          <w:tab w:val="left" w:pos="851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</w:t>
      </w:r>
      <w:r w:rsidR="00794B57">
        <w:rPr>
          <w:szCs w:val="24"/>
        </w:rPr>
        <w:t xml:space="preserve"> </w:t>
      </w:r>
      <w:r>
        <w:rPr>
          <w:szCs w:val="24"/>
        </w:rPr>
        <w:t xml:space="preserve"> </w:t>
      </w:r>
      <w:r w:rsidR="00D40938">
        <w:rPr>
          <w:szCs w:val="24"/>
        </w:rPr>
        <w:t>n°</w:t>
      </w:r>
      <w:r w:rsidR="009E350D">
        <w:rPr>
          <w:szCs w:val="24"/>
        </w:rPr>
        <w:t xml:space="preserve"> </w:t>
      </w:r>
      <w:r w:rsidR="00794B57">
        <w:rPr>
          <w:szCs w:val="24"/>
        </w:rPr>
        <w:t xml:space="preserve"> 020090010412200462030  </w:t>
      </w:r>
      <w:r w:rsidR="00362249" w:rsidRPr="0090757A">
        <w:t>–</w:t>
      </w:r>
      <w:r w:rsidR="009A378F">
        <w:t xml:space="preserve">  </w:t>
      </w:r>
      <w:r w:rsidR="009E350D">
        <w:t xml:space="preserve"> </w:t>
      </w:r>
      <w:r w:rsidR="007E3747">
        <w:rPr>
          <w:szCs w:val="24"/>
        </w:rPr>
        <w:t xml:space="preserve">Elemento </w:t>
      </w:r>
      <w:r w:rsidR="00520A7C">
        <w:rPr>
          <w:szCs w:val="24"/>
        </w:rPr>
        <w:t xml:space="preserve"> </w:t>
      </w:r>
      <w:r w:rsidR="007E3747">
        <w:rPr>
          <w:szCs w:val="24"/>
        </w:rPr>
        <w:t>Despesa</w:t>
      </w:r>
      <w:r w:rsidR="00794B57">
        <w:rPr>
          <w:szCs w:val="24"/>
        </w:rPr>
        <w:t xml:space="preserve"> </w:t>
      </w:r>
      <w:r w:rsidR="00362249" w:rsidRPr="0090757A">
        <w:rPr>
          <w:szCs w:val="24"/>
        </w:rPr>
        <w:t>n</w:t>
      </w:r>
      <w:r w:rsidR="007E3747" w:rsidRPr="0090757A">
        <w:rPr>
          <w:szCs w:val="24"/>
        </w:rPr>
        <w:t xml:space="preserve">° </w:t>
      </w:r>
      <w:r w:rsidR="009E350D">
        <w:rPr>
          <w:szCs w:val="24"/>
        </w:rPr>
        <w:t xml:space="preserve">3390399900 – Empenho </w:t>
      </w:r>
      <w:r w:rsidR="00794B57">
        <w:rPr>
          <w:szCs w:val="24"/>
        </w:rPr>
        <w:t xml:space="preserve"> </w:t>
      </w:r>
    </w:p>
    <w:p w:rsidR="002A5763" w:rsidRPr="00794B57" w:rsidRDefault="00794B57" w:rsidP="00794B57">
      <w:pPr>
        <w:tabs>
          <w:tab w:val="left" w:pos="120"/>
        </w:tabs>
        <w:ind w:right="426"/>
        <w:jc w:val="both"/>
        <w:rPr>
          <w:sz w:val="22"/>
          <w:szCs w:val="22"/>
        </w:rPr>
      </w:pPr>
      <w:r>
        <w:rPr>
          <w:szCs w:val="24"/>
        </w:rPr>
        <w:t xml:space="preserve">                 </w:t>
      </w:r>
      <w:r w:rsidR="009E350D">
        <w:rPr>
          <w:szCs w:val="24"/>
        </w:rPr>
        <w:t xml:space="preserve">n° </w:t>
      </w:r>
      <w:r w:rsidR="009A378F">
        <w:rPr>
          <w:szCs w:val="24"/>
        </w:rPr>
        <w:t xml:space="preserve"> </w:t>
      </w:r>
      <w:r>
        <w:rPr>
          <w:szCs w:val="24"/>
        </w:rPr>
        <w:t>97</w:t>
      </w:r>
      <w:r w:rsidR="009E350D">
        <w:rPr>
          <w:szCs w:val="24"/>
        </w:rPr>
        <w:t>6</w:t>
      </w:r>
      <w:r w:rsidR="00520A7C">
        <w:rPr>
          <w:szCs w:val="24"/>
        </w:rPr>
        <w:t>/2018</w:t>
      </w:r>
      <w:r w:rsidR="009A378F">
        <w:rPr>
          <w:szCs w:val="24"/>
        </w:rPr>
        <w:t xml:space="preserve">  </w:t>
      </w:r>
      <w:r w:rsidR="00520A7C">
        <w:rPr>
          <w:szCs w:val="24"/>
        </w:rPr>
        <w:t xml:space="preserve"> </w:t>
      </w:r>
      <w:r>
        <w:rPr>
          <w:szCs w:val="24"/>
        </w:rPr>
        <w:t xml:space="preserve"> </w:t>
      </w:r>
      <w:r w:rsidR="00520A7C">
        <w:rPr>
          <w:szCs w:val="24"/>
        </w:rPr>
        <w:t>–</w:t>
      </w:r>
      <w:r>
        <w:rPr>
          <w:szCs w:val="24"/>
        </w:rPr>
        <w:t xml:space="preserve">  </w:t>
      </w:r>
      <w:bookmarkStart w:id="0" w:name="_GoBack"/>
      <w:bookmarkEnd w:id="0"/>
      <w:r w:rsidR="00520A7C">
        <w:rPr>
          <w:szCs w:val="24"/>
        </w:rPr>
        <w:t xml:space="preserve"> </w:t>
      </w:r>
      <w:r>
        <w:rPr>
          <w:szCs w:val="24"/>
        </w:rPr>
        <w:t>P.P</w:t>
      </w:r>
      <w:r w:rsidR="007E3747" w:rsidRPr="0090757A">
        <w:rPr>
          <w:szCs w:val="24"/>
        </w:rPr>
        <w:t xml:space="preserve"> n</w:t>
      </w:r>
      <w:r w:rsidR="000961BC" w:rsidRPr="0090757A">
        <w:rPr>
          <w:szCs w:val="24"/>
        </w:rPr>
        <w:t>°</w:t>
      </w:r>
      <w:r w:rsidR="00B6754A">
        <w:rPr>
          <w:szCs w:val="24"/>
        </w:rPr>
        <w:t xml:space="preserve"> </w:t>
      </w:r>
      <w:r>
        <w:rPr>
          <w:szCs w:val="24"/>
        </w:rPr>
        <w:t>81</w:t>
      </w:r>
      <w:r w:rsidR="00B6754A">
        <w:rPr>
          <w:szCs w:val="24"/>
        </w:rPr>
        <w:t>/2018</w:t>
      </w:r>
      <w:r w:rsidR="009E350D">
        <w:rPr>
          <w:szCs w:val="24"/>
        </w:rPr>
        <w:t xml:space="preserve">  </w:t>
      </w:r>
      <w:r w:rsidR="0046103E" w:rsidRPr="0090757A">
        <w:rPr>
          <w:szCs w:val="24"/>
        </w:rPr>
        <w:t xml:space="preserve">– </w:t>
      </w:r>
      <w:r w:rsidR="00F14AC0" w:rsidRPr="0090757A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r w:rsidR="0046103E" w:rsidRPr="0090757A">
        <w:rPr>
          <w:szCs w:val="24"/>
        </w:rPr>
        <w:t>Processo</w:t>
      </w:r>
      <w:r w:rsidR="009E350D">
        <w:rPr>
          <w:szCs w:val="24"/>
        </w:rPr>
        <w:t xml:space="preserve"> </w:t>
      </w:r>
      <w:r w:rsidR="00917C4C" w:rsidRPr="0090757A">
        <w:rPr>
          <w:szCs w:val="24"/>
        </w:rPr>
        <w:t xml:space="preserve"> </w:t>
      </w:r>
      <w:r w:rsidR="007E5299" w:rsidRPr="0090757A">
        <w:rPr>
          <w:szCs w:val="24"/>
        </w:rPr>
        <w:t>Ad</w:t>
      </w:r>
      <w:r w:rsidR="0046103E" w:rsidRPr="0090757A">
        <w:rPr>
          <w:szCs w:val="24"/>
        </w:rPr>
        <w:t>ministrativo</w:t>
      </w:r>
      <w:r w:rsidR="00520A7C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r w:rsidR="009A378F">
        <w:rPr>
          <w:szCs w:val="24"/>
        </w:rPr>
        <w:t xml:space="preserve"> </w:t>
      </w:r>
      <w:r w:rsidR="0046103E" w:rsidRPr="0090757A">
        <w:rPr>
          <w:szCs w:val="24"/>
        </w:rPr>
        <w:t xml:space="preserve">n° </w:t>
      </w:r>
      <w:r w:rsidR="009A378F">
        <w:rPr>
          <w:szCs w:val="24"/>
        </w:rPr>
        <w:t xml:space="preserve"> </w:t>
      </w:r>
      <w:r w:rsidR="001F475C">
        <w:rPr>
          <w:szCs w:val="24"/>
        </w:rPr>
        <w:t>19.762</w:t>
      </w:r>
      <w:r w:rsidR="00B6754A">
        <w:rPr>
          <w:szCs w:val="24"/>
        </w:rPr>
        <w:t>/2018</w:t>
      </w:r>
      <w:r w:rsidR="009A378F">
        <w:rPr>
          <w:szCs w:val="24"/>
        </w:rPr>
        <w:t>.</w:t>
      </w:r>
    </w:p>
    <w:p w:rsidR="002A5763" w:rsidRPr="0090757A" w:rsidRDefault="002A5763" w:rsidP="00794B57">
      <w:pPr>
        <w:tabs>
          <w:tab w:val="left" w:pos="120"/>
        </w:tabs>
        <w:ind w:left="426" w:right="426"/>
        <w:jc w:val="both"/>
        <w:rPr>
          <w:szCs w:val="24"/>
        </w:rPr>
      </w:pPr>
      <w:r w:rsidRPr="0090757A">
        <w:rPr>
          <w:szCs w:val="24"/>
        </w:rPr>
        <w:t xml:space="preserve">  </w:t>
      </w:r>
    </w:p>
    <w:p w:rsidR="00154437" w:rsidRPr="0090757A" w:rsidRDefault="002A5763" w:rsidP="00794B57">
      <w:pPr>
        <w:tabs>
          <w:tab w:val="left" w:pos="709"/>
          <w:tab w:val="left" w:pos="851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 xml:space="preserve">PRAZO:  </w:t>
      </w:r>
      <w:r w:rsidR="00794B57">
        <w:rPr>
          <w:szCs w:val="24"/>
        </w:rPr>
        <w:t>60 dias</w:t>
      </w:r>
    </w:p>
    <w:p w:rsidR="002A5763" w:rsidRPr="0090757A" w:rsidRDefault="002A5763" w:rsidP="00794B57">
      <w:pPr>
        <w:tabs>
          <w:tab w:val="left" w:pos="0"/>
        </w:tabs>
        <w:ind w:right="426"/>
        <w:jc w:val="both"/>
        <w:rPr>
          <w:b/>
          <w:szCs w:val="24"/>
        </w:rPr>
      </w:pPr>
    </w:p>
    <w:p w:rsidR="002A5763" w:rsidRPr="0090757A" w:rsidRDefault="002A5763" w:rsidP="00794B57">
      <w:pPr>
        <w:tabs>
          <w:tab w:val="left" w:pos="0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520A7C">
        <w:rPr>
          <w:szCs w:val="24"/>
        </w:rPr>
        <w:t>2</w:t>
      </w:r>
      <w:r w:rsidR="001F475C">
        <w:rPr>
          <w:szCs w:val="24"/>
        </w:rPr>
        <w:t>7</w:t>
      </w:r>
      <w:r w:rsidR="00AE1937">
        <w:rPr>
          <w:szCs w:val="24"/>
        </w:rPr>
        <w:t xml:space="preserve"> </w:t>
      </w:r>
      <w:r w:rsidR="004F22DB">
        <w:rPr>
          <w:szCs w:val="24"/>
        </w:rPr>
        <w:t xml:space="preserve">de </w:t>
      </w:r>
      <w:r w:rsidR="001F475C">
        <w:rPr>
          <w:szCs w:val="24"/>
        </w:rPr>
        <w:t xml:space="preserve">agosto </w:t>
      </w:r>
      <w:r w:rsidR="00140603" w:rsidRPr="0090757A">
        <w:rPr>
          <w:szCs w:val="24"/>
        </w:rPr>
        <w:t>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7E3747" w:rsidRDefault="007E3747" w:rsidP="002A5763">
      <w:pPr>
        <w:tabs>
          <w:tab w:val="left" w:pos="1200"/>
        </w:tabs>
        <w:ind w:right="120"/>
        <w:jc w:val="both"/>
      </w:pPr>
    </w:p>
    <w:p w:rsidR="00520A7C" w:rsidRDefault="00520A7C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D40938" w:rsidRDefault="00D40938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794B5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707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B62" w:rsidRDefault="00FC0B62" w:rsidP="003620ED">
      <w:r>
        <w:separator/>
      </w:r>
    </w:p>
  </w:endnote>
  <w:endnote w:type="continuationSeparator" w:id="0">
    <w:p w:rsidR="00FC0B62" w:rsidRDefault="00FC0B62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B62" w:rsidRDefault="00FC0B62" w:rsidP="003620ED">
      <w:r>
        <w:separator/>
      </w:r>
    </w:p>
  </w:footnote>
  <w:footnote w:type="continuationSeparator" w:id="0">
    <w:p w:rsidR="00FC0B62" w:rsidRDefault="00FC0B62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71E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20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1E9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71E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4300D"/>
    <w:rsid w:val="0008037C"/>
    <w:rsid w:val="000961BC"/>
    <w:rsid w:val="00096897"/>
    <w:rsid w:val="000969DE"/>
    <w:rsid w:val="000A2888"/>
    <w:rsid w:val="000C2E0D"/>
    <w:rsid w:val="000E33E1"/>
    <w:rsid w:val="001073AA"/>
    <w:rsid w:val="00120492"/>
    <w:rsid w:val="00140603"/>
    <w:rsid w:val="0014273C"/>
    <w:rsid w:val="001438F1"/>
    <w:rsid w:val="00154437"/>
    <w:rsid w:val="00167EBC"/>
    <w:rsid w:val="001A08E6"/>
    <w:rsid w:val="001C4613"/>
    <w:rsid w:val="001C7D9C"/>
    <w:rsid w:val="001E71D4"/>
    <w:rsid w:val="001F475C"/>
    <w:rsid w:val="00206350"/>
    <w:rsid w:val="002428A5"/>
    <w:rsid w:val="00294D49"/>
    <w:rsid w:val="002A5763"/>
    <w:rsid w:val="002D4F8A"/>
    <w:rsid w:val="002E7F6F"/>
    <w:rsid w:val="002F3B8A"/>
    <w:rsid w:val="003158F6"/>
    <w:rsid w:val="003430A7"/>
    <w:rsid w:val="00351568"/>
    <w:rsid w:val="003620ED"/>
    <w:rsid w:val="00362249"/>
    <w:rsid w:val="003E19E6"/>
    <w:rsid w:val="00433AE1"/>
    <w:rsid w:val="004560C2"/>
    <w:rsid w:val="0046103E"/>
    <w:rsid w:val="004652CE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751ED"/>
    <w:rsid w:val="005957A0"/>
    <w:rsid w:val="005B58A9"/>
    <w:rsid w:val="00621C56"/>
    <w:rsid w:val="006335EE"/>
    <w:rsid w:val="0065308B"/>
    <w:rsid w:val="00665FEC"/>
    <w:rsid w:val="00672197"/>
    <w:rsid w:val="0068091C"/>
    <w:rsid w:val="006E1DF1"/>
    <w:rsid w:val="006E6135"/>
    <w:rsid w:val="007012E4"/>
    <w:rsid w:val="00707AFF"/>
    <w:rsid w:val="00710C29"/>
    <w:rsid w:val="00733562"/>
    <w:rsid w:val="007541C4"/>
    <w:rsid w:val="00775B99"/>
    <w:rsid w:val="00783C3B"/>
    <w:rsid w:val="00794B57"/>
    <w:rsid w:val="007965FD"/>
    <w:rsid w:val="007A6007"/>
    <w:rsid w:val="007B3561"/>
    <w:rsid w:val="007D05B0"/>
    <w:rsid w:val="007E3747"/>
    <w:rsid w:val="007E5299"/>
    <w:rsid w:val="007F1241"/>
    <w:rsid w:val="008900D9"/>
    <w:rsid w:val="008D6A74"/>
    <w:rsid w:val="00900834"/>
    <w:rsid w:val="009045C2"/>
    <w:rsid w:val="0090757A"/>
    <w:rsid w:val="0091349D"/>
    <w:rsid w:val="00915600"/>
    <w:rsid w:val="00917C4C"/>
    <w:rsid w:val="00927F64"/>
    <w:rsid w:val="00964C60"/>
    <w:rsid w:val="00985DFB"/>
    <w:rsid w:val="00991DB6"/>
    <w:rsid w:val="009A378F"/>
    <w:rsid w:val="009C54C0"/>
    <w:rsid w:val="009C77B6"/>
    <w:rsid w:val="009D02DC"/>
    <w:rsid w:val="009D62AF"/>
    <w:rsid w:val="009E350D"/>
    <w:rsid w:val="009F19E5"/>
    <w:rsid w:val="00A83862"/>
    <w:rsid w:val="00AB230F"/>
    <w:rsid w:val="00AE1937"/>
    <w:rsid w:val="00B43126"/>
    <w:rsid w:val="00B6754A"/>
    <w:rsid w:val="00B713D2"/>
    <w:rsid w:val="00B71E95"/>
    <w:rsid w:val="00BA1D65"/>
    <w:rsid w:val="00BD29A4"/>
    <w:rsid w:val="00C06A6E"/>
    <w:rsid w:val="00C16C5C"/>
    <w:rsid w:val="00C374EA"/>
    <w:rsid w:val="00C61BA0"/>
    <w:rsid w:val="00C9552B"/>
    <w:rsid w:val="00CA09D3"/>
    <w:rsid w:val="00CB4167"/>
    <w:rsid w:val="00CF199C"/>
    <w:rsid w:val="00D117CD"/>
    <w:rsid w:val="00D32FE1"/>
    <w:rsid w:val="00D40938"/>
    <w:rsid w:val="00D60469"/>
    <w:rsid w:val="00D6747C"/>
    <w:rsid w:val="00D82EAA"/>
    <w:rsid w:val="00DE1D80"/>
    <w:rsid w:val="00DF0F5F"/>
    <w:rsid w:val="00E0556F"/>
    <w:rsid w:val="00E209B3"/>
    <w:rsid w:val="00E533D9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B3817"/>
    <w:rsid w:val="00FB38A4"/>
    <w:rsid w:val="00FC0B62"/>
    <w:rsid w:val="00FC58FD"/>
    <w:rsid w:val="00FD25FC"/>
    <w:rsid w:val="00FE480D"/>
    <w:rsid w:val="00FF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0E05-C558-41F4-9A34-FD2B75BB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2018-09-05T20:23:00Z</cp:lastPrinted>
  <dcterms:created xsi:type="dcterms:W3CDTF">2019-07-18T13:47:00Z</dcterms:created>
  <dcterms:modified xsi:type="dcterms:W3CDTF">2019-07-18T13:47:00Z</dcterms:modified>
</cp:coreProperties>
</file>