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9C" w:rsidRPr="0078035F" w:rsidRDefault="00EC709C" w:rsidP="00EC709C">
      <w:pPr>
        <w:spacing w:before="120" w:after="120"/>
        <w:ind w:firstLine="786"/>
        <w:jc w:val="both"/>
        <w:rPr>
          <w:b/>
        </w:rPr>
      </w:pPr>
      <w:bookmarkStart w:id="0" w:name="_GoBack"/>
      <w:bookmarkEnd w:id="0"/>
      <w:r w:rsidRPr="0078035F">
        <w:rPr>
          <w:b/>
        </w:rPr>
        <w:t>Intimação</w:t>
      </w:r>
      <w:r>
        <w:rPr>
          <w:b/>
        </w:rPr>
        <w:t>.</w:t>
      </w:r>
    </w:p>
    <w:p w:rsidR="00EC709C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 xml:space="preserve">Em atendimento ao Processo nº 20465/2017, atrelado à Ordem de serviço 07/2017, os proprietários ou portadores de procuração simples das propriedades intimadas listadas abaixo, deverão comparecer à Superintendência de Ambiente, Rua Professor </w:t>
      </w:r>
      <w:proofErr w:type="spellStart"/>
      <w:r w:rsidRPr="00021BA4">
        <w:rPr>
          <w:b/>
        </w:rPr>
        <w:t>Baster</w:t>
      </w:r>
      <w:proofErr w:type="spellEnd"/>
      <w:r w:rsidRPr="00021BA4">
        <w:rPr>
          <w:b/>
        </w:rPr>
        <w:t xml:space="preserve"> Pilar, s/nº, Parque Hotel e apresentar Licença Ambiental de Instalação para as edificações no prazo de 05 dias úteis a partir da pu</w:t>
      </w:r>
      <w:r>
        <w:rPr>
          <w:b/>
        </w:rPr>
        <w:t>blicação, sob pena de demolição.</w:t>
      </w:r>
    </w:p>
    <w:p w:rsidR="00EC709C" w:rsidRPr="0078035F" w:rsidRDefault="00EC709C" w:rsidP="00EC709C">
      <w:pPr>
        <w:spacing w:line="276" w:lineRule="auto"/>
        <w:ind w:firstLine="786"/>
        <w:jc w:val="both"/>
        <w:rPr>
          <w:b/>
          <w:sz w:val="20"/>
        </w:rPr>
      </w:pPr>
    </w:p>
    <w:p w:rsidR="00EC709C" w:rsidRPr="00021BA4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>Intimações nº:</w:t>
      </w:r>
    </w:p>
    <w:p w:rsidR="00EC709C" w:rsidRPr="00021BA4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 xml:space="preserve">198/2017 – Rua Maria Teixeira </w:t>
      </w:r>
      <w:proofErr w:type="spellStart"/>
      <w:r w:rsidRPr="00021BA4">
        <w:rPr>
          <w:b/>
        </w:rPr>
        <w:t>Zioto</w:t>
      </w:r>
      <w:proofErr w:type="spellEnd"/>
      <w:r w:rsidRPr="00021BA4">
        <w:rPr>
          <w:b/>
        </w:rPr>
        <w:t xml:space="preserve"> Lote 30 – Loteamento </w:t>
      </w:r>
      <w:proofErr w:type="spellStart"/>
      <w:r w:rsidRPr="00021BA4">
        <w:rPr>
          <w:b/>
        </w:rPr>
        <w:t>Condolan</w:t>
      </w:r>
      <w:proofErr w:type="spellEnd"/>
      <w:r w:rsidRPr="00021BA4">
        <w:rPr>
          <w:b/>
        </w:rPr>
        <w:t xml:space="preserve"> – Praia Seca</w:t>
      </w:r>
      <w:r>
        <w:rPr>
          <w:b/>
        </w:rPr>
        <w:t>.</w:t>
      </w:r>
    </w:p>
    <w:p w:rsidR="00EC709C" w:rsidRPr="00021BA4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 xml:space="preserve">199/2017 – Rua Maria Teixeira </w:t>
      </w:r>
      <w:proofErr w:type="spellStart"/>
      <w:r w:rsidRPr="00021BA4">
        <w:rPr>
          <w:b/>
        </w:rPr>
        <w:t>Zioto</w:t>
      </w:r>
      <w:proofErr w:type="spellEnd"/>
      <w:r w:rsidRPr="00021BA4">
        <w:rPr>
          <w:b/>
        </w:rPr>
        <w:t xml:space="preserve"> Lote 31 – Loteamento </w:t>
      </w:r>
      <w:proofErr w:type="spellStart"/>
      <w:r w:rsidRPr="00021BA4">
        <w:rPr>
          <w:b/>
        </w:rPr>
        <w:t>Condolan</w:t>
      </w:r>
      <w:proofErr w:type="spellEnd"/>
      <w:r w:rsidRPr="00021BA4">
        <w:rPr>
          <w:b/>
        </w:rPr>
        <w:t xml:space="preserve"> – Praia Seca</w:t>
      </w:r>
      <w:r>
        <w:rPr>
          <w:b/>
        </w:rPr>
        <w:t>.</w:t>
      </w:r>
    </w:p>
    <w:p w:rsidR="00EC709C" w:rsidRPr="00021BA4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 xml:space="preserve">200/2017 – Rua Maria Teixeira </w:t>
      </w:r>
      <w:proofErr w:type="spellStart"/>
      <w:r w:rsidRPr="00021BA4">
        <w:rPr>
          <w:b/>
        </w:rPr>
        <w:t>Zioto</w:t>
      </w:r>
      <w:proofErr w:type="spellEnd"/>
      <w:r w:rsidRPr="00021BA4">
        <w:rPr>
          <w:b/>
        </w:rPr>
        <w:t xml:space="preserve"> Lote 33 – Loteamento </w:t>
      </w:r>
      <w:proofErr w:type="spellStart"/>
      <w:r w:rsidRPr="00021BA4">
        <w:rPr>
          <w:b/>
        </w:rPr>
        <w:t>Condolan</w:t>
      </w:r>
      <w:proofErr w:type="spellEnd"/>
      <w:r w:rsidRPr="00021BA4">
        <w:rPr>
          <w:b/>
        </w:rPr>
        <w:t xml:space="preserve"> – Praia Seca</w:t>
      </w:r>
      <w:r>
        <w:rPr>
          <w:b/>
        </w:rPr>
        <w:t>.</w:t>
      </w:r>
    </w:p>
    <w:p w:rsidR="00EC709C" w:rsidRPr="00021BA4" w:rsidRDefault="00EC709C" w:rsidP="00EC709C">
      <w:pPr>
        <w:spacing w:line="276" w:lineRule="auto"/>
        <w:ind w:firstLine="786"/>
        <w:jc w:val="both"/>
        <w:rPr>
          <w:b/>
        </w:rPr>
      </w:pPr>
      <w:r w:rsidRPr="00021BA4">
        <w:rPr>
          <w:b/>
        </w:rPr>
        <w:t xml:space="preserve">350/2017 – Rua Maria Teixeira </w:t>
      </w:r>
      <w:proofErr w:type="spellStart"/>
      <w:r w:rsidRPr="00021BA4">
        <w:rPr>
          <w:b/>
        </w:rPr>
        <w:t>Zioto</w:t>
      </w:r>
      <w:proofErr w:type="spellEnd"/>
      <w:r w:rsidRPr="00021BA4">
        <w:rPr>
          <w:b/>
        </w:rPr>
        <w:t xml:space="preserve"> Lote 34 – Loteamento </w:t>
      </w:r>
      <w:proofErr w:type="spellStart"/>
      <w:r w:rsidRPr="00021BA4">
        <w:rPr>
          <w:b/>
        </w:rPr>
        <w:t>Condolan</w:t>
      </w:r>
      <w:proofErr w:type="spellEnd"/>
      <w:r w:rsidRPr="00021BA4">
        <w:rPr>
          <w:b/>
        </w:rPr>
        <w:t xml:space="preserve"> – Praia Seca</w:t>
      </w:r>
      <w:r>
        <w:rPr>
          <w:b/>
        </w:rPr>
        <w:t>.</w:t>
      </w:r>
    </w:p>
    <w:p w:rsidR="00EC709C" w:rsidRPr="00021BA4" w:rsidRDefault="00EC709C" w:rsidP="00EC709C">
      <w:pPr>
        <w:spacing w:line="276" w:lineRule="auto"/>
        <w:ind w:firstLine="786"/>
        <w:jc w:val="both"/>
      </w:pPr>
    </w:p>
    <w:p w:rsidR="00EC709C" w:rsidRPr="00021BA4" w:rsidRDefault="00EC709C" w:rsidP="00EC709C">
      <w:pPr>
        <w:spacing w:line="276" w:lineRule="auto"/>
        <w:ind w:firstLine="786"/>
      </w:pPr>
      <w:r w:rsidRPr="00021BA4">
        <w:t>Ao ensejo, receba expressões de profunda consideração e apreço.</w:t>
      </w:r>
    </w:p>
    <w:p w:rsidR="00EC709C" w:rsidRPr="00021BA4" w:rsidRDefault="00EC709C" w:rsidP="00EC709C">
      <w:pPr>
        <w:spacing w:line="276" w:lineRule="auto"/>
      </w:pPr>
    </w:p>
    <w:p w:rsidR="00EC709C" w:rsidRPr="00021BA4" w:rsidRDefault="00EC709C" w:rsidP="00EC709C">
      <w:pPr>
        <w:spacing w:line="276" w:lineRule="auto"/>
        <w:ind w:firstLine="786"/>
      </w:pPr>
      <w:r w:rsidRPr="00021BA4">
        <w:t>Cordialmente,</w:t>
      </w:r>
    </w:p>
    <w:p w:rsidR="00EC709C" w:rsidRPr="00B20779" w:rsidRDefault="00EC709C" w:rsidP="00EC709C">
      <w:pPr>
        <w:ind w:firstLine="928"/>
        <w:rPr>
          <w:rFonts w:ascii="Cambria" w:hAnsi="Cambria"/>
        </w:rPr>
      </w:pPr>
    </w:p>
    <w:p w:rsidR="00EC709C" w:rsidRPr="00B20779" w:rsidRDefault="00EC709C" w:rsidP="00EC709C">
      <w:pPr>
        <w:ind w:firstLine="928"/>
        <w:rPr>
          <w:rFonts w:ascii="Cambria" w:hAnsi="Cambria"/>
        </w:rPr>
      </w:pPr>
    </w:p>
    <w:p w:rsidR="00EC709C" w:rsidRDefault="00EC709C" w:rsidP="00EC709C">
      <w:pPr>
        <w:ind w:firstLine="928"/>
        <w:rPr>
          <w:rFonts w:ascii="Cambria" w:hAnsi="Cambria"/>
        </w:rPr>
      </w:pPr>
    </w:p>
    <w:p w:rsidR="00EC709C" w:rsidRPr="00B20779" w:rsidRDefault="00EC709C" w:rsidP="00EC709C">
      <w:pPr>
        <w:ind w:firstLine="928"/>
        <w:rPr>
          <w:rFonts w:ascii="Cambria" w:hAnsi="Cambria"/>
        </w:rPr>
      </w:pPr>
    </w:p>
    <w:p w:rsidR="00EC709C" w:rsidRPr="00B20779" w:rsidRDefault="00EC709C" w:rsidP="00EC709C">
      <w:pPr>
        <w:ind w:firstLine="928"/>
        <w:rPr>
          <w:rFonts w:ascii="Cambria" w:hAnsi="Cambria"/>
        </w:rPr>
      </w:pPr>
    </w:p>
    <w:p w:rsidR="00EC709C" w:rsidRPr="00B20779" w:rsidRDefault="00EC709C" w:rsidP="00EC709C">
      <w:pPr>
        <w:ind w:firstLine="92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Claudio Leão Barreto</w:t>
      </w:r>
    </w:p>
    <w:p w:rsidR="00EC709C" w:rsidRPr="004160E0" w:rsidRDefault="00EC709C" w:rsidP="00EC709C">
      <w:pPr>
        <w:ind w:firstLine="928"/>
        <w:jc w:val="center"/>
        <w:rPr>
          <w:rFonts w:ascii="Cambria" w:hAnsi="Cambria" w:cs="Arial"/>
          <w:i/>
          <w:sz w:val="20"/>
          <w:szCs w:val="22"/>
        </w:rPr>
      </w:pPr>
      <w:r w:rsidRPr="004160E0">
        <w:rPr>
          <w:rFonts w:ascii="Cambria" w:hAnsi="Cambria" w:cs="Arial"/>
          <w:i/>
          <w:sz w:val="20"/>
          <w:szCs w:val="22"/>
        </w:rPr>
        <w:t xml:space="preserve">Secretário Municipal de Ambiente, </w:t>
      </w:r>
    </w:p>
    <w:p w:rsidR="00EC709C" w:rsidRPr="004160E0" w:rsidRDefault="00EC709C" w:rsidP="00EC709C">
      <w:pPr>
        <w:ind w:firstLine="928"/>
        <w:jc w:val="center"/>
        <w:rPr>
          <w:rFonts w:ascii="Cambria" w:hAnsi="Cambria" w:cs="Arial"/>
          <w:i/>
          <w:sz w:val="22"/>
          <w:szCs w:val="22"/>
        </w:rPr>
      </w:pPr>
      <w:r w:rsidRPr="004160E0">
        <w:rPr>
          <w:rFonts w:ascii="Cambria" w:hAnsi="Cambria" w:cs="Arial"/>
          <w:i/>
          <w:sz w:val="20"/>
          <w:szCs w:val="22"/>
        </w:rPr>
        <w:t>Agricultura, Abastecimento e Pesca</w:t>
      </w:r>
    </w:p>
    <w:p w:rsidR="00FD7439" w:rsidRDefault="00FD7439"/>
    <w:sectPr w:rsidR="00FD7439" w:rsidSect="00FD7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9C"/>
    <w:rsid w:val="005B02CE"/>
    <w:rsid w:val="00EC709C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662F-1FAD-48DA-8C89-76E4266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OUVIDORIA</cp:lastModifiedBy>
  <cp:revision>2</cp:revision>
  <dcterms:created xsi:type="dcterms:W3CDTF">2019-03-06T17:33:00Z</dcterms:created>
  <dcterms:modified xsi:type="dcterms:W3CDTF">2019-03-06T17:33:00Z</dcterms:modified>
</cp:coreProperties>
</file>