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1B602F">
        <w:rPr>
          <w:szCs w:val="24"/>
        </w:rPr>
        <w:t>3</w:t>
      </w:r>
      <w:r w:rsidR="00C40E34">
        <w:rPr>
          <w:szCs w:val="24"/>
        </w:rPr>
        <w:t>00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C40E34">
        <w:rPr>
          <w:szCs w:val="24"/>
        </w:rPr>
        <w:t>26</w:t>
      </w:r>
      <w:r w:rsidRPr="00134326">
        <w:rPr>
          <w:szCs w:val="24"/>
        </w:rPr>
        <w:t xml:space="preserve"> DE </w:t>
      </w:r>
      <w:r w:rsidR="00C40E34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C40E34">
        <w:rPr>
          <w:szCs w:val="24"/>
        </w:rPr>
        <w:t>9</w:t>
      </w:r>
      <w:r w:rsidR="006A4ECE">
        <w:rPr>
          <w:szCs w:val="24"/>
        </w:rPr>
        <w:t>.</w:t>
      </w:r>
      <w:r w:rsidR="00C40E34">
        <w:rPr>
          <w:szCs w:val="24"/>
        </w:rPr>
        <w:t>831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C40E34">
        <w:rPr>
          <w:sz w:val="24"/>
          <w:szCs w:val="24"/>
        </w:rPr>
        <w:t>9</w:t>
      </w:r>
      <w:r w:rsidR="006A4ECE">
        <w:rPr>
          <w:sz w:val="24"/>
          <w:szCs w:val="24"/>
        </w:rPr>
        <w:t>.</w:t>
      </w:r>
      <w:r w:rsidR="00C40E34">
        <w:rPr>
          <w:sz w:val="24"/>
          <w:szCs w:val="24"/>
        </w:rPr>
        <w:t>831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C40E34">
        <w:rPr>
          <w:b/>
          <w:sz w:val="24"/>
          <w:szCs w:val="24"/>
        </w:rPr>
        <w:t>GLEYBER WANDERLEY FALCÃO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1B602F">
        <w:rPr>
          <w:sz w:val="24"/>
          <w:szCs w:val="24"/>
        </w:rPr>
        <w:t>Professor I 3</w:t>
      </w:r>
      <w:r w:rsidR="00C40E34">
        <w:rPr>
          <w:sz w:val="24"/>
          <w:szCs w:val="24"/>
        </w:rPr>
        <w:t>3</w:t>
      </w:r>
      <w:r w:rsidR="001B602F">
        <w:rPr>
          <w:sz w:val="24"/>
          <w:szCs w:val="24"/>
        </w:rPr>
        <w:t xml:space="preserve">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C40E34">
        <w:rPr>
          <w:sz w:val="24"/>
          <w:szCs w:val="24"/>
        </w:rPr>
        <w:t>10996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C40E34">
        <w:rPr>
          <w:sz w:val="24"/>
          <w:szCs w:val="24"/>
        </w:rPr>
        <w:t>9</w:t>
      </w:r>
      <w:r w:rsidR="006A4ECE">
        <w:rPr>
          <w:sz w:val="24"/>
          <w:szCs w:val="24"/>
        </w:rPr>
        <w:t>.</w:t>
      </w:r>
      <w:r w:rsidR="00C40E34">
        <w:rPr>
          <w:sz w:val="24"/>
          <w:szCs w:val="24"/>
        </w:rPr>
        <w:t>831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C40E34">
        <w:rPr>
          <w:sz w:val="24"/>
          <w:szCs w:val="24"/>
        </w:rPr>
        <w:t>03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C40E34">
        <w:rPr>
          <w:sz w:val="24"/>
          <w:szCs w:val="24"/>
        </w:rPr>
        <w:t>4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C40E34">
        <w:rPr>
          <w:sz w:val="24"/>
          <w:szCs w:val="24"/>
        </w:rPr>
        <w:t>26</w:t>
      </w:r>
      <w:r w:rsidRPr="00134326">
        <w:rPr>
          <w:sz w:val="24"/>
          <w:szCs w:val="24"/>
        </w:rPr>
        <w:t xml:space="preserve"> de </w:t>
      </w:r>
      <w:r w:rsidR="00C40E34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14" w:rsidRDefault="00CB0B14" w:rsidP="003620ED">
      <w:r>
        <w:separator/>
      </w:r>
    </w:p>
  </w:endnote>
  <w:endnote w:type="continuationSeparator" w:id="0">
    <w:p w:rsidR="00CB0B14" w:rsidRDefault="00CB0B1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14" w:rsidRDefault="00CB0B14" w:rsidP="003620ED">
      <w:r>
        <w:separator/>
      </w:r>
    </w:p>
  </w:footnote>
  <w:footnote w:type="continuationSeparator" w:id="0">
    <w:p w:rsidR="00CB0B14" w:rsidRDefault="00CB0B1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B0B1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0B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B0B1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A4ECE"/>
    <w:rsid w:val="006A5CA5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E3302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57830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93046"/>
    <w:rsid w:val="00CB0B14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2433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73EA989-D94A-4221-81FD-3DAF13A8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2019-05-10T14:39:00Z</dcterms:created>
  <dcterms:modified xsi:type="dcterms:W3CDTF">2019-05-10T14:39:00Z</dcterms:modified>
</cp:coreProperties>
</file>