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CB7736">
        <w:rPr>
          <w:b/>
          <w:bCs/>
          <w:sz w:val="22"/>
          <w:szCs w:val="22"/>
          <w:u w:val="single"/>
        </w:rPr>
        <w:t>7</w:t>
      </w:r>
      <w:r w:rsidR="00073398">
        <w:rPr>
          <w:b/>
          <w:bCs/>
          <w:sz w:val="22"/>
          <w:szCs w:val="22"/>
          <w:u w:val="single"/>
        </w:rPr>
        <w:t>8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</w:t>
      </w:r>
      <w:r w:rsidR="00CB7736">
        <w:rPr>
          <w:b/>
          <w:bCs/>
          <w:sz w:val="22"/>
          <w:szCs w:val="22"/>
          <w:u w:val="single"/>
        </w:rPr>
        <w:t>3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CB7736" w:rsidRPr="00CB7736" w:rsidRDefault="00CB7736" w:rsidP="006C74A0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CB7736" w:rsidRPr="00CB7736" w:rsidRDefault="00CB7736" w:rsidP="00CB7736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CB7736">
        <w:rPr>
          <w:rFonts w:ascii="Times New Roman" w:hAnsi="Times New Roman"/>
          <w:b/>
        </w:rPr>
        <w:t>Dispõe sobre a concessão do benefício de aposentadoria voluntária por idade e tempo de contribuição, com proventos integrais e declara a vacância do cargo público d</w:t>
      </w:r>
      <w:r w:rsidR="00CD064C">
        <w:rPr>
          <w:rFonts w:ascii="Times New Roman" w:hAnsi="Times New Roman"/>
          <w:b/>
        </w:rPr>
        <w:t>o</w:t>
      </w:r>
      <w:r w:rsidRPr="00CB7736">
        <w:rPr>
          <w:rFonts w:ascii="Times New Roman" w:hAnsi="Times New Roman"/>
          <w:b/>
        </w:rPr>
        <w:t xml:space="preserve"> servidor </w:t>
      </w:r>
      <w:r w:rsidRPr="00CB7736">
        <w:rPr>
          <w:rFonts w:ascii="Times New Roman" w:hAnsi="Times New Roman"/>
          <w:b/>
          <w:bCs/>
        </w:rPr>
        <w:t>ODILIO FABRICIO FILHO.</w:t>
      </w:r>
    </w:p>
    <w:p w:rsidR="00CB7736" w:rsidRPr="00CB7736" w:rsidRDefault="00CB7736" w:rsidP="00CB7736">
      <w:pPr>
        <w:ind w:left="-284"/>
        <w:jc w:val="both"/>
        <w:rPr>
          <w:b/>
          <w:bCs/>
          <w:sz w:val="22"/>
          <w:szCs w:val="22"/>
        </w:rPr>
      </w:pPr>
    </w:p>
    <w:p w:rsidR="00CB7736" w:rsidRDefault="00CB7736" w:rsidP="00CB7736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CB7736">
        <w:rPr>
          <w:rFonts w:ascii="Times New Roman" w:hAnsi="Times New Roman"/>
          <w:b/>
        </w:rPr>
        <w:t xml:space="preserve">A PREFEITA DO MUNICÍPIO DE ARARUAMA, </w:t>
      </w:r>
      <w:r w:rsidRPr="00CB7736">
        <w:rPr>
          <w:rFonts w:ascii="Times New Roman" w:hAnsi="Times New Roman"/>
        </w:rPr>
        <w:t>no uso de suas atribuições legais, além dos elementos instados no Processo Administrativo IBASMA nº. 1274 de 21 de novembro de 2018 e</w:t>
      </w:r>
    </w:p>
    <w:p w:rsidR="00CB7736" w:rsidRDefault="00CB7736" w:rsidP="00CB7736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CB7736" w:rsidRPr="00CB7736" w:rsidRDefault="00CB7736" w:rsidP="00CB7736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B7736">
        <w:rPr>
          <w:rFonts w:ascii="Times New Roman" w:hAnsi="Times New Roman"/>
          <w:b/>
        </w:rPr>
        <w:t>Considerando</w:t>
      </w:r>
      <w:r w:rsidRPr="00CB7736">
        <w:rPr>
          <w:rFonts w:ascii="Times New Roman" w:hAnsi="Times New Roman"/>
        </w:rPr>
        <w:t xml:space="preserve"> o preenchimento dos requisitos nos termos do </w:t>
      </w:r>
      <w:r w:rsidRPr="00CB7736">
        <w:rPr>
          <w:rFonts w:ascii="Times New Roman" w:hAnsi="Times New Roman"/>
          <w:bCs/>
        </w:rPr>
        <w:t>art. 3º da EC nº. 47/2005</w:t>
      </w:r>
      <w:r w:rsidRPr="00CB7736">
        <w:rPr>
          <w:rFonts w:ascii="Times New Roman" w:hAnsi="Times New Roman"/>
        </w:rPr>
        <w:t xml:space="preserve">; </w:t>
      </w:r>
    </w:p>
    <w:p w:rsidR="00CB7736" w:rsidRPr="00CB7736" w:rsidRDefault="00CB7736" w:rsidP="00CB7736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</w:rPr>
      </w:pPr>
    </w:p>
    <w:p w:rsidR="00CB7736" w:rsidRDefault="00CB7736" w:rsidP="00CB7736">
      <w:pPr>
        <w:ind w:left="-284"/>
        <w:jc w:val="center"/>
        <w:rPr>
          <w:b/>
          <w:bCs/>
          <w:sz w:val="16"/>
          <w:szCs w:val="16"/>
        </w:rPr>
      </w:pPr>
      <w:r w:rsidRPr="00CB7736">
        <w:rPr>
          <w:b/>
          <w:bCs/>
          <w:sz w:val="22"/>
          <w:szCs w:val="22"/>
        </w:rPr>
        <w:t>R E S O L V E:</w:t>
      </w:r>
    </w:p>
    <w:p w:rsidR="00CB7736" w:rsidRPr="00CB7736" w:rsidRDefault="00CB7736" w:rsidP="00CB7736">
      <w:pPr>
        <w:ind w:left="-284"/>
        <w:jc w:val="center"/>
        <w:rPr>
          <w:b/>
          <w:bCs/>
          <w:sz w:val="16"/>
          <w:szCs w:val="16"/>
        </w:rPr>
      </w:pPr>
    </w:p>
    <w:p w:rsidR="00CB7736" w:rsidRPr="00CB7736" w:rsidRDefault="00CB7736" w:rsidP="00CB7736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CB7736" w:rsidRDefault="00CB7736" w:rsidP="00CB7736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CB7736">
        <w:rPr>
          <w:sz w:val="22"/>
          <w:szCs w:val="22"/>
        </w:rPr>
        <w:t xml:space="preserve"> – </w:t>
      </w:r>
      <w:r w:rsidRPr="00CB7736">
        <w:rPr>
          <w:b/>
          <w:sz w:val="22"/>
          <w:szCs w:val="22"/>
        </w:rPr>
        <w:t xml:space="preserve">APOSENTAR POR IDADE E TEMPO DE CONTRIBUIÇÃO nos termos do art. 3º da EC nº 47/2005 </w:t>
      </w:r>
      <w:r w:rsidRPr="00CB7736">
        <w:rPr>
          <w:sz w:val="22"/>
          <w:szCs w:val="22"/>
        </w:rPr>
        <w:t xml:space="preserve">o servidor </w:t>
      </w:r>
      <w:r w:rsidRPr="00CB7736">
        <w:rPr>
          <w:b/>
          <w:bCs/>
          <w:sz w:val="22"/>
          <w:szCs w:val="22"/>
        </w:rPr>
        <w:t>ODILIO FABRICIO FILHO</w:t>
      </w:r>
      <w:r w:rsidRPr="00CB7736">
        <w:rPr>
          <w:sz w:val="22"/>
          <w:szCs w:val="22"/>
        </w:rPr>
        <w:t xml:space="preserve">, matrícula 977-6, inscrito no CPF/MF sob o nº. 519.677.827-68 e no PIS/PASEP sob o nº </w:t>
      </w:r>
      <w:proofErr w:type="gramStart"/>
      <w:r w:rsidRPr="00CB7736">
        <w:rPr>
          <w:sz w:val="22"/>
          <w:szCs w:val="22"/>
        </w:rPr>
        <w:t>10708079854 efetivo</w:t>
      </w:r>
      <w:proofErr w:type="gramEnd"/>
      <w:r w:rsidRPr="00CB7736">
        <w:rPr>
          <w:sz w:val="22"/>
          <w:szCs w:val="22"/>
        </w:rPr>
        <w:t xml:space="preserve"> no cargo de Professor I 36 GRDP 25H do quadro permanente de Pessoal do Município de Araruama – RJ. </w:t>
      </w:r>
    </w:p>
    <w:p w:rsidR="00CB7736" w:rsidRPr="00CB7736" w:rsidRDefault="00CB7736" w:rsidP="00CB7736">
      <w:pPr>
        <w:ind w:left="-284" w:firstLine="568"/>
        <w:jc w:val="both"/>
        <w:rPr>
          <w:sz w:val="16"/>
          <w:szCs w:val="16"/>
        </w:rPr>
      </w:pPr>
    </w:p>
    <w:p w:rsidR="00CB7736" w:rsidRPr="00CB7736" w:rsidRDefault="00CB7736" w:rsidP="00CB7736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CB7736">
        <w:rPr>
          <w:sz w:val="22"/>
          <w:szCs w:val="22"/>
        </w:rPr>
        <w:t xml:space="preserve"> </w:t>
      </w:r>
      <w:r w:rsidRPr="00CB7736">
        <w:rPr>
          <w:b/>
          <w:sz w:val="22"/>
          <w:szCs w:val="22"/>
        </w:rPr>
        <w:t xml:space="preserve">AUTORIZAR </w:t>
      </w:r>
      <w:r w:rsidRPr="00CB7736">
        <w:rPr>
          <w:sz w:val="22"/>
          <w:szCs w:val="22"/>
        </w:rPr>
        <w:t xml:space="preserve">o pagamento dos proventos de aposentadoria no valor de R$ </w:t>
      </w:r>
      <w:r w:rsidRPr="00CB7736">
        <w:rPr>
          <w:bCs/>
          <w:sz w:val="22"/>
          <w:szCs w:val="22"/>
        </w:rPr>
        <w:t>6.799,66</w:t>
      </w:r>
      <w:r w:rsidRPr="00CB7736">
        <w:rPr>
          <w:sz w:val="22"/>
          <w:szCs w:val="22"/>
        </w:rPr>
        <w:t xml:space="preserve"> (seis mil setecentos e noventa e nove reais e sessenta e seis centavos) em caráter integral ao tempo de contribuição, calculados e com reajustes nos termos do art. 7</w:t>
      </w:r>
      <w:r w:rsidRPr="00CB7736">
        <w:rPr>
          <w:bCs/>
          <w:sz w:val="22"/>
          <w:szCs w:val="22"/>
        </w:rPr>
        <w:t>º da EC nº. 41/2003</w:t>
      </w:r>
      <w:r w:rsidRPr="00CB7736">
        <w:rPr>
          <w:sz w:val="22"/>
          <w:szCs w:val="22"/>
        </w:rPr>
        <w:t xml:space="preserve">, ou seja, </w:t>
      </w:r>
      <w:r w:rsidRPr="00CB7736">
        <w:rPr>
          <w:sz w:val="22"/>
          <w:szCs w:val="22"/>
          <w:u w:val="single"/>
        </w:rPr>
        <w:t>PROVIDO DE PARIDADE</w:t>
      </w:r>
      <w:r w:rsidRPr="00CB7736">
        <w:rPr>
          <w:b/>
          <w:sz w:val="22"/>
          <w:szCs w:val="22"/>
        </w:rPr>
        <w:t xml:space="preserve"> </w:t>
      </w:r>
      <w:r w:rsidRPr="00CB7736">
        <w:rPr>
          <w:sz w:val="22"/>
          <w:szCs w:val="22"/>
        </w:rPr>
        <w:t xml:space="preserve">que deverá acompanhar a remuneração dos servidores ativos e serão pagos mensalmente pelo IBASMA, compostos das seguintes parcelas: </w:t>
      </w:r>
    </w:p>
    <w:p w:rsidR="00CB7736" w:rsidRPr="00CB7736" w:rsidRDefault="00CB7736" w:rsidP="00CB7736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CB7736" w:rsidRPr="00CB7736" w:rsidRDefault="00CB7736" w:rsidP="00CB7736">
      <w:pPr>
        <w:tabs>
          <w:tab w:val="left" w:pos="-1920"/>
        </w:tabs>
        <w:ind w:left="-284"/>
        <w:rPr>
          <w:sz w:val="22"/>
          <w:szCs w:val="22"/>
        </w:rPr>
      </w:pPr>
      <w:r w:rsidRPr="00CB7736">
        <w:rPr>
          <w:b/>
          <w:sz w:val="22"/>
          <w:szCs w:val="22"/>
        </w:rPr>
        <w:t xml:space="preserve">Salário </w:t>
      </w:r>
      <w:proofErr w:type="gramStart"/>
      <w:r w:rsidRPr="00CB7736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CB7736">
        <w:rPr>
          <w:sz w:val="22"/>
          <w:szCs w:val="22"/>
        </w:rPr>
        <w:t>............................................................................</w:t>
      </w:r>
      <w:r>
        <w:rPr>
          <w:sz w:val="22"/>
          <w:szCs w:val="22"/>
        </w:rPr>
        <w:t>...............</w:t>
      </w:r>
      <w:r w:rsidRPr="00CB7736">
        <w:rPr>
          <w:sz w:val="22"/>
          <w:szCs w:val="22"/>
        </w:rPr>
        <w:t>..........................................</w:t>
      </w:r>
      <w:proofErr w:type="gramEnd"/>
      <w:r w:rsidRPr="00CB7736">
        <w:rPr>
          <w:sz w:val="22"/>
          <w:szCs w:val="22"/>
        </w:rPr>
        <w:t>R$ 2.757,10</w:t>
      </w:r>
    </w:p>
    <w:p w:rsidR="00CB7736" w:rsidRPr="00CB7736" w:rsidRDefault="00CB7736" w:rsidP="00CB773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CB7736" w:rsidRPr="00CB7736" w:rsidRDefault="00CB7736" w:rsidP="00CB7736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CB7736">
        <w:rPr>
          <w:b/>
          <w:sz w:val="22"/>
          <w:szCs w:val="22"/>
        </w:rPr>
        <w:t>Anuênio</w:t>
      </w:r>
      <w:proofErr w:type="spellEnd"/>
      <w:r w:rsidRPr="00CB7736">
        <w:rPr>
          <w:b/>
          <w:sz w:val="22"/>
          <w:szCs w:val="22"/>
        </w:rPr>
        <w:t xml:space="preserve"> 30</w:t>
      </w:r>
      <w:proofErr w:type="gramStart"/>
      <w:r w:rsidRPr="00CB7736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CB7736">
        <w:rPr>
          <w:sz w:val="22"/>
          <w:szCs w:val="22"/>
        </w:rPr>
        <w:t>.........................................................................</w:t>
      </w:r>
      <w:r>
        <w:rPr>
          <w:sz w:val="22"/>
          <w:szCs w:val="22"/>
        </w:rPr>
        <w:t>.............</w:t>
      </w:r>
      <w:r w:rsidRPr="00CB7736">
        <w:rPr>
          <w:sz w:val="22"/>
          <w:szCs w:val="22"/>
        </w:rPr>
        <w:t>.............................................</w:t>
      </w:r>
      <w:proofErr w:type="gramEnd"/>
      <w:r w:rsidRPr="00CB7736">
        <w:rPr>
          <w:sz w:val="22"/>
          <w:szCs w:val="22"/>
        </w:rPr>
        <w:t>R$   827,13</w:t>
      </w:r>
    </w:p>
    <w:p w:rsidR="00CB7736" w:rsidRPr="00CB7736" w:rsidRDefault="00CB7736" w:rsidP="00CB773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 xml:space="preserve">Art. 1º “b” da LM. </w:t>
      </w:r>
      <w:proofErr w:type="gramStart"/>
      <w:r w:rsidRPr="00CB7736">
        <w:rPr>
          <w:bCs/>
          <w:sz w:val="22"/>
          <w:szCs w:val="22"/>
        </w:rPr>
        <w:t>nº</w:t>
      </w:r>
      <w:proofErr w:type="gramEnd"/>
      <w:r w:rsidRPr="00CB7736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>9 da Lei Municipal nº 548/1986</w:t>
      </w:r>
    </w:p>
    <w:p w:rsidR="00CB7736" w:rsidRPr="00CB7736" w:rsidRDefault="00CB7736" w:rsidP="00CB7736">
      <w:pPr>
        <w:ind w:left="-284" w:right="-2"/>
        <w:rPr>
          <w:b/>
          <w:bCs/>
          <w:sz w:val="22"/>
          <w:szCs w:val="22"/>
        </w:rPr>
      </w:pPr>
      <w:r w:rsidRPr="00CB7736">
        <w:rPr>
          <w:b/>
          <w:bCs/>
          <w:sz w:val="22"/>
          <w:szCs w:val="22"/>
        </w:rPr>
        <w:t xml:space="preserve">Gratificação de Produtividade </w:t>
      </w:r>
      <w:proofErr w:type="gramStart"/>
      <w:r w:rsidRPr="00CB7736">
        <w:rPr>
          <w:b/>
          <w:bCs/>
          <w:sz w:val="22"/>
          <w:szCs w:val="22"/>
        </w:rPr>
        <w:t>Incorporada</w:t>
      </w:r>
      <w:r>
        <w:rPr>
          <w:b/>
          <w:bCs/>
          <w:sz w:val="22"/>
          <w:szCs w:val="22"/>
        </w:rPr>
        <w:t>:</w:t>
      </w:r>
      <w:r w:rsidRPr="00CB7736">
        <w:rPr>
          <w:bCs/>
          <w:sz w:val="22"/>
          <w:szCs w:val="22"/>
        </w:rPr>
        <w:t>...............</w:t>
      </w:r>
      <w:r>
        <w:rPr>
          <w:bCs/>
          <w:sz w:val="22"/>
          <w:szCs w:val="22"/>
        </w:rPr>
        <w:t>....................</w:t>
      </w:r>
      <w:r w:rsidRPr="00CB7736">
        <w:rPr>
          <w:bCs/>
          <w:sz w:val="22"/>
          <w:szCs w:val="22"/>
        </w:rPr>
        <w:t>.............................................</w:t>
      </w:r>
      <w:proofErr w:type="gramEnd"/>
      <w:r w:rsidRPr="00CB7736">
        <w:rPr>
          <w:bCs/>
          <w:sz w:val="22"/>
          <w:szCs w:val="22"/>
        </w:rPr>
        <w:t>R$   215,43</w:t>
      </w:r>
    </w:p>
    <w:p w:rsidR="00CB7736" w:rsidRDefault="00CB7736" w:rsidP="00CB7736">
      <w:pPr>
        <w:ind w:left="-284" w:right="-2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 xml:space="preserve">Incisos II do art. 2º da LM 1210/2002 c/c LM 1261/2004, aplicado a Ref. 36 GRDP do </w:t>
      </w:r>
    </w:p>
    <w:p w:rsidR="00CB7736" w:rsidRDefault="00CB7736" w:rsidP="00CB7736">
      <w:pPr>
        <w:ind w:left="-284" w:right="-2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>Anexo II da LC 015/1997 c/c LC 027/2004 conforme instrução do Memorando/</w:t>
      </w:r>
    </w:p>
    <w:p w:rsidR="00CB7736" w:rsidRPr="00CB7736" w:rsidRDefault="00CB7736" w:rsidP="00CB7736">
      <w:pPr>
        <w:ind w:left="-284" w:right="-2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CB7736" w:rsidRPr="00CB7736" w:rsidRDefault="00CB7736" w:rsidP="00CB7736">
      <w:pPr>
        <w:ind w:left="-284" w:right="-2"/>
        <w:rPr>
          <w:b/>
          <w:bCs/>
          <w:sz w:val="22"/>
          <w:szCs w:val="22"/>
        </w:rPr>
      </w:pPr>
      <w:r w:rsidRPr="00CB7736">
        <w:rPr>
          <w:b/>
          <w:bCs/>
          <w:sz w:val="22"/>
          <w:szCs w:val="22"/>
        </w:rPr>
        <w:t xml:space="preserve">Vencimento do Cargo Comissionado de Subsecretário </w:t>
      </w:r>
      <w:proofErr w:type="gramStart"/>
      <w:r w:rsidRPr="00CB7736">
        <w:rPr>
          <w:b/>
          <w:bCs/>
          <w:sz w:val="22"/>
          <w:szCs w:val="22"/>
        </w:rPr>
        <w:t>Incorporado</w:t>
      </w:r>
      <w:r>
        <w:rPr>
          <w:b/>
          <w:bCs/>
          <w:sz w:val="22"/>
          <w:szCs w:val="22"/>
        </w:rPr>
        <w:t>:</w:t>
      </w:r>
      <w:r w:rsidRPr="00CB7736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......................</w:t>
      </w:r>
      <w:r w:rsidRPr="00CB7736">
        <w:rPr>
          <w:bCs/>
          <w:sz w:val="22"/>
          <w:szCs w:val="22"/>
        </w:rPr>
        <w:t>..........</w:t>
      </w:r>
      <w:proofErr w:type="gramEnd"/>
      <w:r w:rsidRPr="00CB7736">
        <w:rPr>
          <w:bCs/>
          <w:sz w:val="22"/>
          <w:szCs w:val="22"/>
        </w:rPr>
        <w:t>R$ 3.000,00</w:t>
      </w:r>
    </w:p>
    <w:p w:rsidR="00CB7736" w:rsidRPr="00CB7736" w:rsidRDefault="00CB7736" w:rsidP="00CB7736">
      <w:pPr>
        <w:tabs>
          <w:tab w:val="left" w:pos="-1920"/>
        </w:tabs>
        <w:ind w:left="-284" w:right="-2"/>
        <w:jc w:val="both"/>
        <w:rPr>
          <w:bCs/>
          <w:sz w:val="22"/>
          <w:szCs w:val="22"/>
        </w:rPr>
      </w:pPr>
      <w:r w:rsidRPr="00CB7736">
        <w:rPr>
          <w:bCs/>
          <w:sz w:val="22"/>
          <w:szCs w:val="22"/>
        </w:rPr>
        <w:t>(Lei Municipal nº 738/92 c/</w:t>
      </w:r>
      <w:proofErr w:type="gramStart"/>
      <w:r w:rsidRPr="00CB7736">
        <w:rPr>
          <w:bCs/>
          <w:sz w:val="22"/>
          <w:szCs w:val="22"/>
        </w:rPr>
        <w:t>c</w:t>
      </w:r>
      <w:proofErr w:type="gramEnd"/>
      <w:r w:rsidRPr="00CB7736">
        <w:rPr>
          <w:bCs/>
          <w:sz w:val="22"/>
          <w:szCs w:val="22"/>
        </w:rPr>
        <w:t xml:space="preserve"> Portarias nº 1.511/2016 e 203/2018)</w:t>
      </w:r>
    </w:p>
    <w:p w:rsidR="00CB7736" w:rsidRPr="00CB7736" w:rsidRDefault="00CB7736" w:rsidP="00CB773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CB7736">
        <w:rPr>
          <w:b/>
          <w:bCs/>
          <w:sz w:val="22"/>
          <w:szCs w:val="22"/>
        </w:rPr>
        <w:t xml:space="preserve">Total dos </w:t>
      </w:r>
      <w:proofErr w:type="gramStart"/>
      <w:r w:rsidRPr="00CB7736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CB7736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</w:t>
      </w:r>
      <w:r w:rsidRPr="00CB7736">
        <w:rPr>
          <w:b/>
          <w:bCs/>
          <w:sz w:val="22"/>
          <w:szCs w:val="22"/>
        </w:rPr>
        <w:t>...................................................................................................</w:t>
      </w:r>
      <w:proofErr w:type="gramEnd"/>
      <w:r w:rsidRPr="00CB7736">
        <w:rPr>
          <w:b/>
          <w:sz w:val="22"/>
          <w:szCs w:val="22"/>
        </w:rPr>
        <w:t xml:space="preserve"> R$</w:t>
      </w:r>
      <w:r w:rsidRPr="00CB7736">
        <w:rPr>
          <w:sz w:val="22"/>
          <w:szCs w:val="22"/>
        </w:rPr>
        <w:t xml:space="preserve"> </w:t>
      </w:r>
      <w:r w:rsidRPr="00CB7736">
        <w:rPr>
          <w:b/>
          <w:bCs/>
          <w:sz w:val="22"/>
          <w:szCs w:val="22"/>
        </w:rPr>
        <w:t>6.799,66</w:t>
      </w:r>
    </w:p>
    <w:p w:rsidR="00CB7736" w:rsidRPr="00CB7736" w:rsidRDefault="00CB7736" w:rsidP="00CB7736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F67008" w:rsidRPr="00CB7736" w:rsidRDefault="00CB7736" w:rsidP="00CB7736">
      <w:pPr>
        <w:ind w:left="-284" w:firstLine="568"/>
        <w:jc w:val="both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</w:rPr>
        <w:t>III -</w:t>
      </w:r>
      <w:r w:rsidRPr="00CB7736">
        <w:rPr>
          <w:sz w:val="22"/>
          <w:szCs w:val="22"/>
        </w:rPr>
        <w:t xml:space="preserve"> </w:t>
      </w:r>
      <w:r w:rsidRPr="00CB7736">
        <w:rPr>
          <w:b/>
          <w:sz w:val="22"/>
          <w:szCs w:val="22"/>
        </w:rPr>
        <w:t xml:space="preserve">DECLARAR </w:t>
      </w:r>
      <w:r w:rsidRPr="00CB7736">
        <w:rPr>
          <w:sz w:val="22"/>
          <w:szCs w:val="22"/>
        </w:rPr>
        <w:t>a vacância do cargo acima especificado, na forma prevista no</w:t>
      </w:r>
    </w:p>
    <w:p w:rsidR="00073398" w:rsidRPr="00CB7736" w:rsidRDefault="00073398" w:rsidP="00CB7736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073398" w:rsidRPr="00073398" w:rsidRDefault="00CB7736" w:rsidP="00CB7736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  <w:r w:rsidR="00073398" w:rsidRPr="00073398">
        <w:rPr>
          <w:rFonts w:ascii="Times New Roman" w:hAnsi="Times New Roman"/>
          <w:b/>
        </w:rPr>
        <w:t xml:space="preserve"> -</w:t>
      </w:r>
      <w:r w:rsidR="00073398" w:rsidRPr="00073398">
        <w:rPr>
          <w:rFonts w:ascii="Times New Roman" w:hAnsi="Times New Roman"/>
        </w:rPr>
        <w:t xml:space="preserve"> Esta </w:t>
      </w:r>
      <w:r>
        <w:rPr>
          <w:rFonts w:ascii="Times New Roman" w:hAnsi="Times New Roman"/>
        </w:rPr>
        <w:t>P</w:t>
      </w:r>
      <w:r w:rsidR="00073398" w:rsidRPr="00073398">
        <w:rPr>
          <w:rFonts w:ascii="Times New Roman" w:hAnsi="Times New Roman"/>
        </w:rPr>
        <w:t>ortaria entra em vigor na data de sua assinatura, condicionada a sua publicação.</w:t>
      </w:r>
    </w:p>
    <w:p w:rsidR="00572D3E" w:rsidRPr="00073398" w:rsidRDefault="00572D3E" w:rsidP="00CB7736">
      <w:pPr>
        <w:ind w:left="-284" w:firstLine="568"/>
        <w:jc w:val="both"/>
        <w:rPr>
          <w:rFonts w:ascii="Arial" w:hAnsi="Arial" w:cs="Arial"/>
          <w:sz w:val="22"/>
          <w:szCs w:val="22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</w:t>
      </w:r>
      <w:r w:rsidR="00CB773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E8F" w:rsidRDefault="00C00E8F" w:rsidP="003620ED">
      <w:r>
        <w:separator/>
      </w:r>
    </w:p>
  </w:endnote>
  <w:endnote w:type="continuationSeparator" w:id="0">
    <w:p w:rsidR="00C00E8F" w:rsidRDefault="00C00E8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E8F" w:rsidRDefault="00C00E8F" w:rsidP="003620ED">
      <w:r>
        <w:separator/>
      </w:r>
    </w:p>
  </w:footnote>
  <w:footnote w:type="continuationSeparator" w:id="0">
    <w:p w:rsidR="00C00E8F" w:rsidRDefault="00C00E8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0E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0E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0E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957CC"/>
    <w:rsid w:val="00495E72"/>
    <w:rsid w:val="004A5B5D"/>
    <w:rsid w:val="004A61C9"/>
    <w:rsid w:val="004B32EC"/>
    <w:rsid w:val="004D09DD"/>
    <w:rsid w:val="004E099E"/>
    <w:rsid w:val="00501706"/>
    <w:rsid w:val="0053076F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555A5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B7F24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00E8F"/>
    <w:rsid w:val="00C2576B"/>
    <w:rsid w:val="00C545FC"/>
    <w:rsid w:val="00C71E72"/>
    <w:rsid w:val="00C77B87"/>
    <w:rsid w:val="00CB213D"/>
    <w:rsid w:val="00CB7736"/>
    <w:rsid w:val="00CC15A7"/>
    <w:rsid w:val="00CD064C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22F97B-7D39-44E8-9D3C-5D57E9CD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0320E-EE8F-4C8A-8A1A-A68E5699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2019-05-15T19:55:00Z</cp:lastPrinted>
  <dcterms:created xsi:type="dcterms:W3CDTF">2019-06-04T14:54:00Z</dcterms:created>
  <dcterms:modified xsi:type="dcterms:W3CDTF">2019-06-04T14:54:00Z</dcterms:modified>
</cp:coreProperties>
</file>