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27" w:rsidRDefault="00B67927" w:rsidP="00B67927">
      <w:pPr>
        <w:tabs>
          <w:tab w:val="left" w:pos="-1920"/>
        </w:tabs>
        <w:ind w:left="-284" w:right="-852"/>
        <w:rPr>
          <w:sz w:val="22"/>
          <w:szCs w:val="22"/>
        </w:rPr>
      </w:pPr>
      <w:bookmarkStart w:id="0" w:name="_GoBack"/>
      <w:bookmarkEnd w:id="0"/>
    </w:p>
    <w:p w:rsidR="00B67927" w:rsidRPr="00B67927" w:rsidRDefault="00B67927" w:rsidP="00B67927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r w:rsidRPr="00B67927">
        <w:rPr>
          <w:b/>
          <w:bCs/>
          <w:sz w:val="22"/>
          <w:szCs w:val="22"/>
          <w:u w:val="single"/>
        </w:rPr>
        <w:t xml:space="preserve">PORTARIA Nº </w:t>
      </w:r>
      <w:r w:rsidR="00902B2F">
        <w:rPr>
          <w:b/>
          <w:bCs/>
          <w:sz w:val="22"/>
          <w:szCs w:val="22"/>
          <w:u w:val="single"/>
        </w:rPr>
        <w:t xml:space="preserve">129 </w:t>
      </w:r>
      <w:r w:rsidRPr="00B67927">
        <w:rPr>
          <w:b/>
          <w:bCs/>
          <w:sz w:val="22"/>
          <w:szCs w:val="22"/>
          <w:u w:val="single"/>
        </w:rPr>
        <w:t>DE</w:t>
      </w:r>
      <w:r w:rsidR="00902B2F">
        <w:rPr>
          <w:b/>
          <w:bCs/>
          <w:sz w:val="22"/>
          <w:szCs w:val="22"/>
          <w:u w:val="single"/>
        </w:rPr>
        <w:t xml:space="preserve"> 22 DE MARÇO</w:t>
      </w:r>
      <w:r w:rsidRPr="00B67927">
        <w:rPr>
          <w:b/>
          <w:bCs/>
          <w:sz w:val="22"/>
          <w:szCs w:val="22"/>
          <w:u w:val="single"/>
        </w:rPr>
        <w:t xml:space="preserve"> DE 201</w:t>
      </w:r>
      <w:r w:rsidR="00902B2F">
        <w:rPr>
          <w:b/>
          <w:bCs/>
          <w:sz w:val="22"/>
          <w:szCs w:val="22"/>
          <w:u w:val="single"/>
        </w:rPr>
        <w:t>7</w:t>
      </w:r>
    </w:p>
    <w:p w:rsidR="00B67927" w:rsidRPr="00690D88" w:rsidRDefault="00B67927" w:rsidP="00B67927">
      <w:pPr>
        <w:tabs>
          <w:tab w:val="left" w:pos="-1920"/>
        </w:tabs>
        <w:ind w:left="-284" w:right="-852"/>
        <w:jc w:val="both"/>
        <w:rPr>
          <w:b/>
          <w:bCs/>
          <w:sz w:val="16"/>
          <w:szCs w:val="16"/>
        </w:rPr>
      </w:pPr>
    </w:p>
    <w:p w:rsidR="00B67927" w:rsidRPr="00000B5E" w:rsidRDefault="00B67927" w:rsidP="00B67927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B67927" w:rsidRDefault="00B67927" w:rsidP="00690D88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RETIFICA A PORTARIA Nº 1.830 DE 14 DE JULHO DE 2016 QUE </w:t>
      </w:r>
      <w:r w:rsidRPr="00000B5E">
        <w:rPr>
          <w:b/>
          <w:bCs/>
          <w:sz w:val="22"/>
          <w:szCs w:val="22"/>
        </w:rPr>
        <w:t xml:space="preserve">APOSENTA </w:t>
      </w:r>
      <w:r>
        <w:rPr>
          <w:b/>
          <w:bCs/>
          <w:sz w:val="22"/>
          <w:szCs w:val="22"/>
        </w:rPr>
        <w:t>POR</w:t>
      </w:r>
      <w:r w:rsidRPr="00000B5E">
        <w:rPr>
          <w:b/>
          <w:bCs/>
          <w:sz w:val="22"/>
          <w:szCs w:val="22"/>
        </w:rPr>
        <w:t xml:space="preserve"> T</w:t>
      </w:r>
      <w:r>
        <w:rPr>
          <w:b/>
          <w:bCs/>
          <w:sz w:val="22"/>
          <w:szCs w:val="22"/>
        </w:rPr>
        <w:t xml:space="preserve">EMPO DE </w:t>
      </w:r>
      <w:r w:rsidRPr="00000B5E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ONTRIBUIÇÃO</w:t>
      </w:r>
      <w:r w:rsidRPr="00000B5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</w:t>
      </w:r>
      <w:r w:rsidRPr="00000B5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IDADE A SERVIDORA MUNICIPAL FATIMA CARVALHO PINHEIRO</w:t>
      </w:r>
      <w:r w:rsidRPr="002A0EA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 CARGO DE PROFESSOR I 38 PGR 25H, MATRÍCULA 010820-0 DO QUADRO PERMANENTE.</w:t>
      </w:r>
    </w:p>
    <w:p w:rsidR="00B67927" w:rsidRDefault="00B67927" w:rsidP="00B67927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690D88" w:rsidRDefault="00690D88" w:rsidP="00B67927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B67927" w:rsidRDefault="00690D88" w:rsidP="00690D88">
      <w:pPr>
        <w:tabs>
          <w:tab w:val="left" w:pos="-1920"/>
        </w:tabs>
        <w:ind w:left="-284" w:right="-852" w:firstLine="993"/>
        <w:jc w:val="both"/>
        <w:rPr>
          <w:sz w:val="16"/>
          <w:szCs w:val="16"/>
        </w:rPr>
      </w:pPr>
      <w:r>
        <w:rPr>
          <w:b/>
          <w:bCs/>
          <w:sz w:val="22"/>
          <w:szCs w:val="22"/>
        </w:rPr>
        <w:t>A</w:t>
      </w:r>
      <w:r w:rsidR="00B67927" w:rsidRPr="00690D88">
        <w:rPr>
          <w:b/>
          <w:bCs/>
          <w:sz w:val="22"/>
          <w:szCs w:val="22"/>
        </w:rPr>
        <w:t xml:space="preserve"> </w:t>
      </w:r>
      <w:r w:rsidR="00B67927" w:rsidRPr="00690D88">
        <w:rPr>
          <w:b/>
          <w:bCs/>
          <w:iCs/>
          <w:sz w:val="22"/>
          <w:szCs w:val="22"/>
        </w:rPr>
        <w:t>PREFEIT</w:t>
      </w:r>
      <w:r>
        <w:rPr>
          <w:b/>
          <w:bCs/>
          <w:iCs/>
          <w:sz w:val="22"/>
          <w:szCs w:val="22"/>
        </w:rPr>
        <w:t>A</w:t>
      </w:r>
      <w:r w:rsidR="00B67927" w:rsidRPr="00690D88">
        <w:rPr>
          <w:b/>
          <w:bCs/>
          <w:iCs/>
          <w:sz w:val="22"/>
          <w:szCs w:val="22"/>
        </w:rPr>
        <w:t xml:space="preserve"> MUNICIPAL DE ARARUAMA</w:t>
      </w:r>
      <w:r w:rsidR="00B67927" w:rsidRPr="00000B5E">
        <w:rPr>
          <w:b/>
          <w:bCs/>
          <w:sz w:val="22"/>
          <w:szCs w:val="22"/>
        </w:rPr>
        <w:t xml:space="preserve">, </w:t>
      </w:r>
      <w:r w:rsidR="00B67927" w:rsidRPr="00000B5E">
        <w:rPr>
          <w:sz w:val="22"/>
          <w:szCs w:val="22"/>
        </w:rPr>
        <w:t>no uso de suas atribuições e competência conferidas por Lei, considerando o que restou provado nos autos do Proc</w:t>
      </w:r>
      <w:r w:rsidR="00B67927">
        <w:rPr>
          <w:sz w:val="22"/>
          <w:szCs w:val="22"/>
        </w:rPr>
        <w:t>esso Administrativo IBASMA nº 604/2015;</w:t>
      </w:r>
    </w:p>
    <w:p w:rsidR="00690D88" w:rsidRDefault="00690D88" w:rsidP="00690D88">
      <w:pPr>
        <w:tabs>
          <w:tab w:val="left" w:pos="-1920"/>
        </w:tabs>
        <w:ind w:left="-284" w:right="-852" w:firstLine="993"/>
        <w:jc w:val="both"/>
        <w:rPr>
          <w:sz w:val="16"/>
          <w:szCs w:val="16"/>
        </w:rPr>
      </w:pPr>
    </w:p>
    <w:p w:rsidR="00690D88" w:rsidRDefault="00690D88" w:rsidP="00690D88">
      <w:pPr>
        <w:tabs>
          <w:tab w:val="left" w:pos="-1920"/>
        </w:tabs>
        <w:ind w:left="-284" w:right="-852" w:firstLine="993"/>
        <w:jc w:val="both"/>
        <w:rPr>
          <w:sz w:val="16"/>
          <w:szCs w:val="16"/>
        </w:rPr>
      </w:pPr>
    </w:p>
    <w:p w:rsidR="00690D88" w:rsidRPr="00690D88" w:rsidRDefault="00690D88" w:rsidP="00690D88">
      <w:pPr>
        <w:tabs>
          <w:tab w:val="left" w:pos="-1920"/>
        </w:tabs>
        <w:ind w:left="-284" w:right="-852" w:firstLine="993"/>
        <w:jc w:val="both"/>
        <w:rPr>
          <w:sz w:val="16"/>
          <w:szCs w:val="16"/>
        </w:rPr>
      </w:pPr>
    </w:p>
    <w:p w:rsidR="00B67927" w:rsidRDefault="00B67927" w:rsidP="00690D88">
      <w:pPr>
        <w:tabs>
          <w:tab w:val="left" w:pos="-1920"/>
        </w:tabs>
        <w:ind w:left="-284" w:right="-852"/>
        <w:jc w:val="center"/>
        <w:rPr>
          <w:b/>
          <w:bCs/>
          <w:sz w:val="16"/>
          <w:szCs w:val="16"/>
        </w:rPr>
      </w:pPr>
      <w:r w:rsidRPr="00000B5E">
        <w:rPr>
          <w:b/>
          <w:bCs/>
          <w:sz w:val="22"/>
          <w:szCs w:val="22"/>
        </w:rPr>
        <w:t>R E S O L V E:</w:t>
      </w:r>
    </w:p>
    <w:p w:rsidR="00690D88" w:rsidRPr="00690D88" w:rsidRDefault="00690D88" w:rsidP="00690D88">
      <w:pPr>
        <w:tabs>
          <w:tab w:val="left" w:pos="-1920"/>
        </w:tabs>
        <w:ind w:left="-284" w:right="-852"/>
        <w:jc w:val="center"/>
        <w:rPr>
          <w:b/>
          <w:bCs/>
          <w:sz w:val="16"/>
          <w:szCs w:val="16"/>
        </w:rPr>
      </w:pPr>
    </w:p>
    <w:p w:rsidR="00B67927" w:rsidRDefault="00B67927" w:rsidP="00B67927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690D88" w:rsidRPr="00690D88" w:rsidRDefault="00690D88" w:rsidP="00B67927">
      <w:pPr>
        <w:tabs>
          <w:tab w:val="left" w:pos="-1920"/>
        </w:tabs>
        <w:ind w:left="-284" w:right="-852"/>
        <w:jc w:val="both"/>
        <w:rPr>
          <w:b/>
          <w:bCs/>
          <w:sz w:val="18"/>
          <w:szCs w:val="18"/>
        </w:rPr>
      </w:pPr>
    </w:p>
    <w:p w:rsidR="00B67927" w:rsidRPr="00690D88" w:rsidRDefault="00B67927" w:rsidP="00690D88">
      <w:pPr>
        <w:tabs>
          <w:tab w:val="left" w:pos="-1920"/>
        </w:tabs>
        <w:ind w:left="-284" w:right="-852" w:firstLine="993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– Fica retificada a portaria nº 1.830 de 14 de julho de 2016, publicada no jornal Lagos Noticia, edição 584 de 02 de setembro de 2016, pg. 10, </w:t>
      </w:r>
      <w:r w:rsidRPr="00690D88">
        <w:rPr>
          <w:bCs/>
          <w:sz w:val="22"/>
          <w:szCs w:val="22"/>
        </w:rPr>
        <w:t>que passa ter a seguinte redação:</w:t>
      </w:r>
    </w:p>
    <w:p w:rsidR="00B67927" w:rsidRPr="00690D88" w:rsidRDefault="00B67927" w:rsidP="00B67927">
      <w:pPr>
        <w:spacing w:line="360" w:lineRule="auto"/>
        <w:ind w:left="-284" w:right="-852"/>
        <w:jc w:val="both"/>
        <w:rPr>
          <w:sz w:val="16"/>
          <w:szCs w:val="16"/>
        </w:rPr>
      </w:pPr>
    </w:p>
    <w:p w:rsidR="00B67927" w:rsidRDefault="00B67927" w:rsidP="00690D88">
      <w:pPr>
        <w:tabs>
          <w:tab w:val="left" w:pos="-1920"/>
        </w:tabs>
        <w:ind w:left="-284" w:right="-852" w:firstLine="993"/>
        <w:jc w:val="both"/>
        <w:rPr>
          <w:bCs/>
          <w:sz w:val="22"/>
          <w:szCs w:val="22"/>
        </w:rPr>
      </w:pPr>
      <w:r w:rsidRPr="00000B5E">
        <w:rPr>
          <w:b/>
          <w:bCs/>
          <w:sz w:val="22"/>
          <w:szCs w:val="22"/>
        </w:rPr>
        <w:t>I</w:t>
      </w:r>
      <w:r w:rsidR="00690D88">
        <w:rPr>
          <w:b/>
          <w:bCs/>
          <w:sz w:val="22"/>
          <w:szCs w:val="22"/>
        </w:rPr>
        <w:t>I</w:t>
      </w:r>
      <w:r w:rsidRPr="00000B5E">
        <w:rPr>
          <w:b/>
          <w:bCs/>
          <w:sz w:val="22"/>
          <w:szCs w:val="22"/>
        </w:rPr>
        <w:t xml:space="preserve"> – APOSENTAR</w:t>
      </w:r>
      <w:r w:rsidR="00690D88">
        <w:rPr>
          <w:b/>
          <w:bCs/>
          <w:sz w:val="22"/>
          <w:szCs w:val="22"/>
        </w:rPr>
        <w:t xml:space="preserve"> POR TEMPO DE CONTRIBUIÇÃO E IDADE</w:t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a servidora </w:t>
      </w:r>
      <w:r>
        <w:rPr>
          <w:b/>
          <w:bCs/>
          <w:sz w:val="22"/>
          <w:szCs w:val="22"/>
        </w:rPr>
        <w:t xml:space="preserve">FATIMA CARVALHO PINHEIRO, </w:t>
      </w:r>
      <w:r>
        <w:rPr>
          <w:bCs/>
          <w:sz w:val="22"/>
          <w:szCs w:val="22"/>
        </w:rPr>
        <w:t xml:space="preserve">brasileira, casada, portadora da carteira de identidade nº 84.006.207-9, expedida pelo DETRAN/RJ, inscrita no CPF/MF sob o nº 347.089.447-72, cadastrada no PIS/PASEP sob o nº10094984171, residente à Rua Francisco </w:t>
      </w:r>
      <w:proofErr w:type="spellStart"/>
      <w:r>
        <w:rPr>
          <w:bCs/>
          <w:sz w:val="22"/>
          <w:szCs w:val="22"/>
        </w:rPr>
        <w:t>Buturi</w:t>
      </w:r>
      <w:proofErr w:type="spellEnd"/>
      <w:r>
        <w:rPr>
          <w:bCs/>
          <w:sz w:val="22"/>
          <w:szCs w:val="22"/>
        </w:rPr>
        <w:t>, S/N, Lote 10, Quadra 12, Iguaba Grande – RJ, CEP: 28.960-000 no cargo de Professor I 38 PGR 25H, matrícula 010820-0 do Quadro Permanente, nos termos do art. 1º da Lei 10.887/2004 c/c EC 41/2003</w:t>
      </w:r>
      <w:r w:rsidRPr="005D1FE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e </w:t>
      </w:r>
      <w:proofErr w:type="spellStart"/>
      <w:r>
        <w:rPr>
          <w:bCs/>
          <w:sz w:val="22"/>
          <w:szCs w:val="22"/>
        </w:rPr>
        <w:t>arts</w:t>
      </w:r>
      <w:proofErr w:type="spellEnd"/>
      <w:r>
        <w:rPr>
          <w:bCs/>
          <w:sz w:val="22"/>
          <w:szCs w:val="22"/>
        </w:rPr>
        <w:t>. 97, III, letra “b” c/c alínea “a” do inciso I do art. 98 ambos da Lei Municipal nº 548/86, com proventos integrais fixados em R$ 2.120,29 (dois mil cento e vinte reais e vinte e nove centavos)</w:t>
      </w:r>
      <w:r w:rsidRPr="005D1FE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compostos das seguintes parcelas:</w:t>
      </w:r>
    </w:p>
    <w:p w:rsidR="00B67927" w:rsidRPr="00690D88" w:rsidRDefault="00B67927" w:rsidP="00B67927">
      <w:pPr>
        <w:spacing w:line="360" w:lineRule="auto"/>
        <w:ind w:left="-284" w:right="-852"/>
        <w:jc w:val="both"/>
        <w:rPr>
          <w:sz w:val="16"/>
          <w:szCs w:val="16"/>
        </w:rPr>
      </w:pPr>
    </w:p>
    <w:p w:rsidR="00690D88" w:rsidRDefault="00B67927" w:rsidP="00690D88">
      <w:pPr>
        <w:spacing w:line="360" w:lineRule="auto"/>
        <w:ind w:left="-284" w:right="-852"/>
        <w:rPr>
          <w:szCs w:val="24"/>
        </w:rPr>
      </w:pPr>
      <w:r w:rsidRPr="00D649AB">
        <w:rPr>
          <w:b/>
          <w:sz w:val="22"/>
          <w:szCs w:val="22"/>
        </w:rPr>
        <w:t>Salário Proporciona</w:t>
      </w:r>
      <w:r>
        <w:rPr>
          <w:b/>
          <w:sz w:val="22"/>
          <w:szCs w:val="22"/>
        </w:rPr>
        <w:t>l</w:t>
      </w:r>
      <w:r w:rsidRPr="00D649AB">
        <w:rPr>
          <w:b/>
          <w:sz w:val="22"/>
          <w:szCs w:val="22"/>
        </w:rPr>
        <w:t xml:space="preserve"> 9848/10950 – 89,94</w:t>
      </w:r>
      <w:proofErr w:type="gramStart"/>
      <w:r w:rsidRPr="00D649AB">
        <w:rPr>
          <w:b/>
          <w:sz w:val="22"/>
          <w:szCs w:val="22"/>
        </w:rPr>
        <w:t>%</w:t>
      </w:r>
      <w:r w:rsidR="00690D88">
        <w:rPr>
          <w:b/>
          <w:sz w:val="22"/>
          <w:szCs w:val="22"/>
        </w:rPr>
        <w:t>:</w:t>
      </w:r>
      <w:r w:rsidRPr="00690D88">
        <w:rPr>
          <w:sz w:val="22"/>
          <w:szCs w:val="22"/>
        </w:rPr>
        <w:t>.......</w:t>
      </w:r>
      <w:r w:rsidR="00690D88">
        <w:rPr>
          <w:sz w:val="22"/>
          <w:szCs w:val="22"/>
        </w:rPr>
        <w:t>.......................</w:t>
      </w:r>
      <w:r w:rsidRPr="00690D88">
        <w:rPr>
          <w:sz w:val="22"/>
          <w:szCs w:val="22"/>
        </w:rPr>
        <w:t>..................................................</w:t>
      </w:r>
      <w:proofErr w:type="gramEnd"/>
      <w:r w:rsidRPr="00690D88">
        <w:rPr>
          <w:sz w:val="22"/>
          <w:szCs w:val="22"/>
        </w:rPr>
        <w:t xml:space="preserve"> R$ 2.120,29</w:t>
      </w:r>
    </w:p>
    <w:p w:rsidR="00B67927" w:rsidRPr="00690D88" w:rsidRDefault="00B67927" w:rsidP="00690D88">
      <w:pPr>
        <w:spacing w:line="360" w:lineRule="auto"/>
        <w:ind w:left="-284" w:right="-852"/>
        <w:rPr>
          <w:szCs w:val="24"/>
        </w:rPr>
      </w:pPr>
      <w:r>
        <w:rPr>
          <w:b/>
          <w:sz w:val="22"/>
          <w:szCs w:val="22"/>
        </w:rPr>
        <w:t xml:space="preserve">Total do </w:t>
      </w:r>
      <w:proofErr w:type="gramStart"/>
      <w:r>
        <w:rPr>
          <w:b/>
          <w:sz w:val="22"/>
          <w:szCs w:val="22"/>
        </w:rPr>
        <w:t>Provento</w:t>
      </w:r>
      <w:r w:rsidR="00690D88">
        <w:rPr>
          <w:b/>
          <w:sz w:val="22"/>
          <w:szCs w:val="22"/>
        </w:rPr>
        <w:t>:.....................</w:t>
      </w:r>
      <w:r>
        <w:rPr>
          <w:b/>
          <w:sz w:val="22"/>
          <w:szCs w:val="22"/>
        </w:rPr>
        <w:t>......................................................................................................</w:t>
      </w:r>
      <w:proofErr w:type="gramEnd"/>
      <w:r>
        <w:rPr>
          <w:b/>
          <w:sz w:val="22"/>
          <w:szCs w:val="22"/>
        </w:rPr>
        <w:t>R$ 2.120,29</w:t>
      </w:r>
    </w:p>
    <w:p w:rsidR="00B67927" w:rsidRPr="00690D88" w:rsidRDefault="00B67927" w:rsidP="00690D88">
      <w:pPr>
        <w:ind w:right="-852"/>
        <w:jc w:val="both"/>
        <w:rPr>
          <w:b/>
          <w:sz w:val="16"/>
          <w:szCs w:val="16"/>
        </w:rPr>
      </w:pPr>
    </w:p>
    <w:p w:rsidR="00B67927" w:rsidRPr="006E2663" w:rsidRDefault="00B67927" w:rsidP="00690D88">
      <w:pPr>
        <w:ind w:left="-284" w:right="-852" w:firstLine="993"/>
        <w:jc w:val="both"/>
        <w:rPr>
          <w:sz w:val="22"/>
          <w:szCs w:val="22"/>
        </w:rPr>
      </w:pPr>
      <w:r w:rsidRPr="006E2663">
        <w:rPr>
          <w:b/>
          <w:bCs/>
          <w:sz w:val="22"/>
          <w:szCs w:val="22"/>
        </w:rPr>
        <w:t>II</w:t>
      </w:r>
      <w:r w:rsidR="00690D88">
        <w:rPr>
          <w:b/>
          <w:bCs/>
          <w:sz w:val="22"/>
          <w:szCs w:val="22"/>
        </w:rPr>
        <w:t>I</w:t>
      </w:r>
      <w:r w:rsidRPr="006E2663">
        <w:rPr>
          <w:b/>
          <w:bCs/>
          <w:sz w:val="22"/>
          <w:szCs w:val="22"/>
        </w:rPr>
        <w:t xml:space="preserve"> – </w:t>
      </w:r>
      <w:r w:rsidRPr="006E2663">
        <w:rPr>
          <w:sz w:val="22"/>
          <w:szCs w:val="22"/>
        </w:rPr>
        <w:t>Esta Portaria entra em vigor na data de sua publicação. Revogadas as disposições em contrário.</w:t>
      </w:r>
    </w:p>
    <w:p w:rsidR="00B67927" w:rsidRDefault="00B67927" w:rsidP="00B67927">
      <w:pPr>
        <w:tabs>
          <w:tab w:val="left" w:pos="1843"/>
        </w:tabs>
        <w:ind w:left="-284" w:right="-852" w:firstLine="1080"/>
        <w:jc w:val="both"/>
        <w:rPr>
          <w:rFonts w:ascii="Arial" w:hAnsi="Arial" w:cs="Arial"/>
        </w:rPr>
      </w:pPr>
    </w:p>
    <w:p w:rsidR="00B67927" w:rsidRDefault="00B67927" w:rsidP="00690D88">
      <w:pPr>
        <w:tabs>
          <w:tab w:val="left" w:pos="-1920"/>
        </w:tabs>
        <w:ind w:right="-852"/>
        <w:rPr>
          <w:sz w:val="22"/>
          <w:szCs w:val="22"/>
        </w:rPr>
      </w:pPr>
    </w:p>
    <w:p w:rsidR="00F730E1" w:rsidRPr="005A0F58" w:rsidRDefault="00F730E1" w:rsidP="005A0F58">
      <w:pPr>
        <w:tabs>
          <w:tab w:val="left" w:pos="-1920"/>
        </w:tabs>
        <w:ind w:right="-852"/>
        <w:jc w:val="both"/>
        <w:rPr>
          <w:sz w:val="16"/>
          <w:szCs w:val="16"/>
        </w:rPr>
      </w:pPr>
    </w:p>
    <w:p w:rsidR="00013426" w:rsidRPr="00F730E1" w:rsidRDefault="00013426" w:rsidP="005A0F58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F730E1">
        <w:rPr>
          <w:sz w:val="22"/>
          <w:szCs w:val="22"/>
        </w:rPr>
        <w:t>Registre-se. Publique-se. Cumpra-se.</w:t>
      </w:r>
    </w:p>
    <w:p w:rsidR="009A1755" w:rsidRPr="00F730E1" w:rsidRDefault="00013426" w:rsidP="005A0F58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F730E1">
        <w:rPr>
          <w:sz w:val="22"/>
          <w:szCs w:val="22"/>
        </w:rPr>
        <w:t>Gabinete da Prefeita, 22 de março de 201</w:t>
      </w:r>
      <w:r w:rsidR="005A0F58">
        <w:rPr>
          <w:sz w:val="22"/>
          <w:szCs w:val="22"/>
        </w:rPr>
        <w:t>7</w:t>
      </w:r>
    </w:p>
    <w:p w:rsidR="00013426" w:rsidRPr="00013426" w:rsidRDefault="00013426" w:rsidP="005A0F58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Default="009A1755" w:rsidP="00705B31">
      <w:pPr>
        <w:ind w:left="-284" w:right="-852"/>
        <w:contextualSpacing/>
        <w:jc w:val="both"/>
        <w:rPr>
          <w:b/>
          <w:i/>
          <w:szCs w:val="24"/>
        </w:rPr>
      </w:pPr>
    </w:p>
    <w:p w:rsidR="00690D88" w:rsidRDefault="00690D88" w:rsidP="00705B31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013426" w:rsidRDefault="009E355A" w:rsidP="00542E65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013426">
        <w:rPr>
          <w:b/>
          <w:i/>
          <w:sz w:val="28"/>
          <w:szCs w:val="28"/>
        </w:rPr>
        <w:t xml:space="preserve">Lívia </w:t>
      </w:r>
      <w:proofErr w:type="spellStart"/>
      <w:r w:rsidRPr="00013426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E7" w:rsidRDefault="00C25FE7" w:rsidP="003620ED">
      <w:r>
        <w:separator/>
      </w:r>
    </w:p>
  </w:endnote>
  <w:endnote w:type="continuationSeparator" w:id="0">
    <w:p w:rsidR="00C25FE7" w:rsidRDefault="00C25FE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E7" w:rsidRDefault="00C25FE7" w:rsidP="003620ED">
      <w:r>
        <w:separator/>
      </w:r>
    </w:p>
  </w:footnote>
  <w:footnote w:type="continuationSeparator" w:id="0">
    <w:p w:rsidR="00C25FE7" w:rsidRDefault="00C25FE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25F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5F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25F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95F6A1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49737AB8"/>
    <w:multiLevelType w:val="multilevel"/>
    <w:tmpl w:val="B0BE1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3426"/>
    <w:rsid w:val="00016A94"/>
    <w:rsid w:val="000969DE"/>
    <w:rsid w:val="000C2E0D"/>
    <w:rsid w:val="001A52D5"/>
    <w:rsid w:val="001C4613"/>
    <w:rsid w:val="00294D49"/>
    <w:rsid w:val="002D05BE"/>
    <w:rsid w:val="00351568"/>
    <w:rsid w:val="003620ED"/>
    <w:rsid w:val="003832A5"/>
    <w:rsid w:val="00426029"/>
    <w:rsid w:val="004E099E"/>
    <w:rsid w:val="005375A5"/>
    <w:rsid w:val="00542E65"/>
    <w:rsid w:val="005957A0"/>
    <w:rsid w:val="005A0F58"/>
    <w:rsid w:val="005B7A34"/>
    <w:rsid w:val="005C3EA4"/>
    <w:rsid w:val="005E59A3"/>
    <w:rsid w:val="00672197"/>
    <w:rsid w:val="0068091C"/>
    <w:rsid w:val="00690D88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C43D3"/>
    <w:rsid w:val="00902B2F"/>
    <w:rsid w:val="009A1755"/>
    <w:rsid w:val="009E355A"/>
    <w:rsid w:val="00A152F7"/>
    <w:rsid w:val="00A43E17"/>
    <w:rsid w:val="00A60578"/>
    <w:rsid w:val="00A76D87"/>
    <w:rsid w:val="00A87F89"/>
    <w:rsid w:val="00A97240"/>
    <w:rsid w:val="00B47816"/>
    <w:rsid w:val="00B67927"/>
    <w:rsid w:val="00C04EFA"/>
    <w:rsid w:val="00C25FE7"/>
    <w:rsid w:val="00C607CD"/>
    <w:rsid w:val="00D60469"/>
    <w:rsid w:val="00E26FAF"/>
    <w:rsid w:val="00EC2FEA"/>
    <w:rsid w:val="00EF3269"/>
    <w:rsid w:val="00EF3472"/>
    <w:rsid w:val="00F05BC2"/>
    <w:rsid w:val="00F730E1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FE1F56C-9487-4067-AEBE-5E60D03E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2017-03-23T15:58:00Z</cp:lastPrinted>
  <dcterms:created xsi:type="dcterms:W3CDTF">2018-10-09T16:36:00Z</dcterms:created>
  <dcterms:modified xsi:type="dcterms:W3CDTF">2018-10-09T16:36:00Z</dcterms:modified>
</cp:coreProperties>
</file>