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A5" w:rsidRDefault="00B357A5" w:rsidP="00B357A5">
      <w:pPr>
        <w:pStyle w:val="SemEspaamento"/>
        <w:ind w:left="-284"/>
        <w:jc w:val="both"/>
        <w:rPr>
          <w:rFonts w:ascii="Times New Roman" w:hAnsi="Times New Roman" w:cs="Times New Roman"/>
        </w:rPr>
      </w:pPr>
      <w:bookmarkStart w:id="0" w:name="_GoBack"/>
      <w:bookmarkEnd w:id="0"/>
      <w:r>
        <w:rPr>
          <w:rFonts w:ascii="Times New Roman" w:hAnsi="Times New Roman" w:cs="Times New Roman"/>
        </w:rPr>
        <w:t xml:space="preserve">. </w:t>
      </w:r>
    </w:p>
    <w:p w:rsidR="00C04309" w:rsidRPr="00C04309" w:rsidRDefault="00C04309" w:rsidP="00C04309">
      <w:pPr>
        <w:pStyle w:val="SemEspaamento"/>
        <w:spacing w:line="276" w:lineRule="auto"/>
        <w:ind w:left="-284" w:right="-142" w:firstLine="284"/>
        <w:jc w:val="center"/>
        <w:rPr>
          <w:rFonts w:ascii="Times New Roman" w:hAnsi="Times New Roman" w:cs="Times New Roman"/>
          <w:b/>
          <w:u w:val="single"/>
        </w:rPr>
      </w:pPr>
      <w:r w:rsidRPr="00C04309">
        <w:rPr>
          <w:rFonts w:ascii="Times New Roman" w:hAnsi="Times New Roman" w:cs="Times New Roman"/>
          <w:b/>
          <w:u w:val="single"/>
        </w:rPr>
        <w:t>PORTARIA Nº</w:t>
      </w:r>
      <w:r>
        <w:rPr>
          <w:rFonts w:ascii="Times New Roman" w:hAnsi="Times New Roman" w:cs="Times New Roman"/>
          <w:b/>
          <w:u w:val="single"/>
        </w:rPr>
        <w:t xml:space="preserve"> 236 </w:t>
      </w:r>
      <w:r w:rsidRPr="00C04309">
        <w:rPr>
          <w:rFonts w:ascii="Times New Roman" w:hAnsi="Times New Roman" w:cs="Times New Roman"/>
          <w:b/>
          <w:u w:val="single"/>
        </w:rPr>
        <w:t>DE</w:t>
      </w:r>
      <w:r>
        <w:rPr>
          <w:rFonts w:ascii="Times New Roman" w:hAnsi="Times New Roman" w:cs="Times New Roman"/>
          <w:b/>
          <w:u w:val="single"/>
        </w:rPr>
        <w:t xml:space="preserve"> 12 </w:t>
      </w:r>
      <w:r w:rsidRPr="00C04309">
        <w:rPr>
          <w:rFonts w:ascii="Times New Roman" w:hAnsi="Times New Roman" w:cs="Times New Roman"/>
          <w:b/>
          <w:u w:val="single"/>
        </w:rPr>
        <w:t>DE</w:t>
      </w:r>
      <w:r>
        <w:rPr>
          <w:rFonts w:ascii="Times New Roman" w:hAnsi="Times New Roman" w:cs="Times New Roman"/>
          <w:b/>
          <w:u w:val="single"/>
        </w:rPr>
        <w:t xml:space="preserve"> MAIO</w:t>
      </w:r>
      <w:r w:rsidRPr="00C04309">
        <w:rPr>
          <w:rFonts w:ascii="Times New Roman" w:hAnsi="Times New Roman" w:cs="Times New Roman"/>
          <w:b/>
          <w:u w:val="single"/>
        </w:rPr>
        <w:t xml:space="preserve"> DE</w:t>
      </w:r>
      <w:r>
        <w:rPr>
          <w:rFonts w:ascii="Times New Roman" w:hAnsi="Times New Roman" w:cs="Times New Roman"/>
          <w:b/>
          <w:u w:val="single"/>
        </w:rPr>
        <w:t xml:space="preserve"> 2017</w:t>
      </w:r>
    </w:p>
    <w:p w:rsidR="00C04309" w:rsidRPr="00C04309" w:rsidRDefault="00C04309" w:rsidP="00C04309">
      <w:pPr>
        <w:pStyle w:val="SemEspaamento"/>
        <w:spacing w:line="276" w:lineRule="auto"/>
        <w:ind w:left="-284" w:right="-142" w:firstLine="284"/>
        <w:jc w:val="both"/>
        <w:rPr>
          <w:rFonts w:ascii="Times New Roman" w:hAnsi="Times New Roman" w:cs="Times New Roman"/>
          <w:b/>
        </w:rPr>
      </w:pPr>
    </w:p>
    <w:p w:rsidR="00C04309" w:rsidRPr="00C04309" w:rsidRDefault="00C04309" w:rsidP="00C04309">
      <w:pPr>
        <w:pStyle w:val="SemEspaamento"/>
        <w:spacing w:line="276" w:lineRule="auto"/>
        <w:ind w:left="-284" w:right="-142" w:firstLine="284"/>
        <w:jc w:val="center"/>
        <w:rPr>
          <w:rFonts w:ascii="Times New Roman" w:hAnsi="Times New Roman" w:cs="Times New Roman"/>
          <w:b/>
          <w:u w:val="single"/>
        </w:rPr>
      </w:pPr>
    </w:p>
    <w:p w:rsidR="00C04309" w:rsidRDefault="00C04309" w:rsidP="00C04309">
      <w:pPr>
        <w:pStyle w:val="SemEspaamento"/>
        <w:spacing w:line="276" w:lineRule="auto"/>
        <w:ind w:left="-284" w:right="-142" w:firstLine="284"/>
        <w:jc w:val="center"/>
        <w:rPr>
          <w:rFonts w:ascii="Times New Roman" w:hAnsi="Times New Roman" w:cs="Times New Roman"/>
          <w:b/>
        </w:rPr>
      </w:pPr>
      <w:r w:rsidRPr="00C04309">
        <w:rPr>
          <w:rFonts w:ascii="Times New Roman" w:hAnsi="Times New Roman" w:cs="Times New Roman"/>
          <w:b/>
        </w:rPr>
        <w:t>RETIFICA A PORTARIA Nº 023 DE 19 DE JANEIRO DE 2017, QUE CONCEDEU APOSENTADORIA À SERVIDORA MARIA DAS DORES SOARES BARBOSA, CONSIDERANDO-SE O CONTIDO NOS AUTOS DO PROCESSO ADMINISTRATIVO IBASMA Nº 0385/2016, DE 30 DE MAIO DE 2016.</w:t>
      </w:r>
    </w:p>
    <w:p w:rsidR="00C04309" w:rsidRPr="00C04309" w:rsidRDefault="00C04309" w:rsidP="00C04309">
      <w:pPr>
        <w:pStyle w:val="SemEspaamento"/>
        <w:spacing w:line="276" w:lineRule="auto"/>
        <w:ind w:left="-284" w:right="-142" w:firstLine="284"/>
        <w:jc w:val="center"/>
        <w:rPr>
          <w:rFonts w:ascii="Times New Roman" w:hAnsi="Times New Roman" w:cs="Times New Roman"/>
          <w:b/>
        </w:rPr>
      </w:pPr>
    </w:p>
    <w:p w:rsidR="00C04309" w:rsidRPr="00C04309" w:rsidRDefault="00C04309" w:rsidP="00C04309">
      <w:pPr>
        <w:pStyle w:val="SemEspaamento"/>
        <w:spacing w:line="276" w:lineRule="auto"/>
        <w:ind w:left="-284" w:right="-142" w:firstLine="284"/>
        <w:jc w:val="both"/>
        <w:rPr>
          <w:rFonts w:ascii="Times New Roman" w:hAnsi="Times New Roman" w:cs="Times New Roman"/>
          <w:b/>
        </w:rPr>
      </w:pPr>
    </w:p>
    <w:p w:rsidR="00C04309" w:rsidRPr="00C04309" w:rsidRDefault="00C04309" w:rsidP="00C04309">
      <w:pPr>
        <w:pStyle w:val="SemEspaamento"/>
        <w:spacing w:line="276" w:lineRule="auto"/>
        <w:ind w:left="-284" w:right="-142" w:firstLine="851"/>
        <w:jc w:val="both"/>
        <w:rPr>
          <w:rFonts w:ascii="Times New Roman" w:hAnsi="Times New Roman" w:cs="Times New Roman"/>
        </w:rPr>
      </w:pPr>
      <w:r w:rsidRPr="00C04309">
        <w:rPr>
          <w:rFonts w:ascii="Times New Roman" w:hAnsi="Times New Roman" w:cs="Times New Roman"/>
          <w:b/>
        </w:rPr>
        <w:t>A PREFEITA MUNICIPAL DE ARARUAMA,</w:t>
      </w:r>
      <w:r w:rsidRPr="00C04309">
        <w:rPr>
          <w:rFonts w:ascii="Times New Roman" w:hAnsi="Times New Roman" w:cs="Times New Roman"/>
        </w:rPr>
        <w:t xml:space="preserve"> no uso de suas atribuições:</w:t>
      </w:r>
    </w:p>
    <w:p w:rsidR="00C04309" w:rsidRPr="00C04309" w:rsidRDefault="00C04309" w:rsidP="00C04309">
      <w:pPr>
        <w:pStyle w:val="SemEspaamento"/>
        <w:spacing w:line="276" w:lineRule="auto"/>
        <w:ind w:left="-284" w:right="-142" w:firstLine="851"/>
        <w:jc w:val="both"/>
        <w:rPr>
          <w:rFonts w:ascii="Times New Roman" w:hAnsi="Times New Roman" w:cs="Times New Roman"/>
        </w:rPr>
      </w:pPr>
    </w:p>
    <w:p w:rsidR="00C04309" w:rsidRDefault="00C04309" w:rsidP="00C04309">
      <w:pPr>
        <w:pStyle w:val="SemEspaamento"/>
        <w:spacing w:line="276" w:lineRule="auto"/>
        <w:ind w:left="-284" w:right="-142" w:firstLine="851"/>
        <w:jc w:val="both"/>
        <w:rPr>
          <w:rFonts w:ascii="Times New Roman" w:hAnsi="Times New Roman" w:cs="Times New Roman"/>
        </w:rPr>
      </w:pPr>
    </w:p>
    <w:p w:rsidR="00C04309" w:rsidRPr="00C04309" w:rsidRDefault="00C04309" w:rsidP="00C04309">
      <w:pPr>
        <w:pStyle w:val="SemEspaamento"/>
        <w:spacing w:line="276" w:lineRule="auto"/>
        <w:ind w:left="-284" w:right="-142" w:firstLine="851"/>
        <w:jc w:val="both"/>
        <w:rPr>
          <w:rFonts w:ascii="Times New Roman" w:hAnsi="Times New Roman" w:cs="Times New Roman"/>
        </w:rPr>
      </w:pPr>
    </w:p>
    <w:p w:rsidR="00C04309" w:rsidRPr="00C04309" w:rsidRDefault="00C04309" w:rsidP="00C04309">
      <w:pPr>
        <w:pStyle w:val="SemEspaamento"/>
        <w:spacing w:line="276" w:lineRule="auto"/>
        <w:ind w:left="-284" w:right="-142" w:firstLine="851"/>
        <w:jc w:val="both"/>
        <w:rPr>
          <w:rFonts w:ascii="Times New Roman" w:hAnsi="Times New Roman" w:cs="Times New Roman"/>
        </w:rPr>
      </w:pPr>
      <w:r>
        <w:rPr>
          <w:rFonts w:ascii="Times New Roman" w:hAnsi="Times New Roman" w:cs="Times New Roman"/>
          <w:b/>
        </w:rPr>
        <w:t xml:space="preserve">I - </w:t>
      </w:r>
      <w:r w:rsidRPr="00C04309">
        <w:rPr>
          <w:rFonts w:ascii="Times New Roman" w:hAnsi="Times New Roman" w:cs="Times New Roman"/>
        </w:rPr>
        <w:t xml:space="preserve"> </w:t>
      </w:r>
      <w:r w:rsidRPr="00C04309">
        <w:rPr>
          <w:rFonts w:ascii="Times New Roman" w:hAnsi="Times New Roman" w:cs="Times New Roman"/>
          <w:b/>
        </w:rPr>
        <w:t>RETIFICA</w:t>
      </w:r>
      <w:r w:rsidRPr="00C04309">
        <w:rPr>
          <w:rFonts w:ascii="Times New Roman" w:hAnsi="Times New Roman" w:cs="Times New Roman"/>
        </w:rPr>
        <w:t xml:space="preserve"> a Portaria nº 023 de 19 de janeiro de 2017, que nos termos do art. 6º da EC 41/2003 c/c §5º do art. 40 da CRFB/88 e art. 20, inciso III, alínea “b” da Lei Orgânica do Município de Araruama – LOMA, art. 97, letra b c/c alínea a, do inciso I, do art. 98, ambos da Lei Municipal nº 548/86 e art. 14, alínea b do Anexo III, da Lei Municipal 1.129/2002, </w:t>
      </w:r>
      <w:r w:rsidRPr="00C04309">
        <w:rPr>
          <w:rFonts w:ascii="Times New Roman" w:hAnsi="Times New Roman" w:cs="Times New Roman"/>
          <w:b/>
        </w:rPr>
        <w:t>APOSENTOU</w:t>
      </w:r>
      <w:r w:rsidRPr="00C04309">
        <w:rPr>
          <w:rFonts w:ascii="Times New Roman" w:hAnsi="Times New Roman" w:cs="Times New Roman"/>
        </w:rPr>
        <w:t xml:space="preserve"> a servidora </w:t>
      </w:r>
      <w:r w:rsidRPr="00C04309">
        <w:rPr>
          <w:rFonts w:ascii="Times New Roman" w:hAnsi="Times New Roman" w:cs="Times New Roman"/>
          <w:b/>
        </w:rPr>
        <w:t>MARIA DAS DORES SOARES BARBOSA</w:t>
      </w:r>
      <w:r w:rsidRPr="00C04309">
        <w:rPr>
          <w:rFonts w:ascii="Times New Roman" w:hAnsi="Times New Roman" w:cs="Times New Roman"/>
        </w:rPr>
        <w:t xml:space="preserve">, detentora da matrícula funcional n° 001514-8, inscrita no CPF sob o nº 960.381.367-20 e no PIS/PASEP sob o n° 17039374046, lotada na Secretaria Municipal de Educação, do cargo de Professor II 18 SUP 25 h, do Quadro Permanente de Pessoal desta Prefeitura Municipal, no que alude ao ano de sua expedição, </w:t>
      </w:r>
      <w:r w:rsidRPr="00C04309">
        <w:rPr>
          <w:rFonts w:ascii="Times New Roman" w:hAnsi="Times New Roman" w:cs="Times New Roman"/>
          <w:b/>
          <w:u w:val="single"/>
        </w:rPr>
        <w:t>2017</w:t>
      </w:r>
      <w:r w:rsidRPr="00C04309">
        <w:rPr>
          <w:rFonts w:ascii="Times New Roman" w:hAnsi="Times New Roman" w:cs="Times New Roman"/>
        </w:rPr>
        <w:t xml:space="preserve">, e ao estado civil da servidora, </w:t>
      </w:r>
      <w:r w:rsidRPr="00C04309">
        <w:rPr>
          <w:rFonts w:ascii="Times New Roman" w:hAnsi="Times New Roman" w:cs="Times New Roman"/>
          <w:b/>
          <w:u w:val="single"/>
        </w:rPr>
        <w:t>casada</w:t>
      </w:r>
      <w:r w:rsidRPr="00C04309">
        <w:rPr>
          <w:rFonts w:ascii="Times New Roman" w:hAnsi="Times New Roman" w:cs="Times New Roman"/>
        </w:rPr>
        <w:t>.</w:t>
      </w:r>
    </w:p>
    <w:p w:rsidR="00C04309" w:rsidRPr="00C04309" w:rsidRDefault="00C04309" w:rsidP="00C04309">
      <w:pPr>
        <w:pStyle w:val="SemEspaamento"/>
        <w:spacing w:line="276" w:lineRule="auto"/>
        <w:ind w:left="-284" w:right="-142" w:firstLine="851"/>
        <w:jc w:val="both"/>
        <w:rPr>
          <w:rFonts w:ascii="Times New Roman" w:hAnsi="Times New Roman" w:cs="Times New Roman"/>
        </w:rPr>
      </w:pPr>
    </w:p>
    <w:p w:rsidR="00C04309" w:rsidRPr="00C04309" w:rsidRDefault="00C04309" w:rsidP="00C04309">
      <w:pPr>
        <w:pStyle w:val="SemEspaamento"/>
        <w:spacing w:line="276" w:lineRule="auto"/>
        <w:ind w:left="-284" w:right="-142" w:firstLine="851"/>
        <w:jc w:val="both"/>
        <w:rPr>
          <w:rFonts w:ascii="Times New Roman" w:hAnsi="Times New Roman" w:cs="Times New Roman"/>
        </w:rPr>
      </w:pPr>
      <w:r>
        <w:rPr>
          <w:rFonts w:ascii="Times New Roman" w:hAnsi="Times New Roman" w:cs="Times New Roman"/>
          <w:b/>
        </w:rPr>
        <w:t xml:space="preserve">II - </w:t>
      </w:r>
      <w:r w:rsidRPr="00C04309">
        <w:rPr>
          <w:rFonts w:ascii="Times New Roman" w:hAnsi="Times New Roman" w:cs="Times New Roman"/>
        </w:rPr>
        <w:t xml:space="preserve"> Permanecem inalteradas todas as demais disposições da Portaria nº 023 de 19 de janeiro de 2017, tal como editadas e publicadas.</w:t>
      </w:r>
    </w:p>
    <w:p w:rsidR="00C04309" w:rsidRPr="00C04309" w:rsidRDefault="00C04309" w:rsidP="00C04309">
      <w:pPr>
        <w:pStyle w:val="SemEspaamento"/>
        <w:spacing w:line="276" w:lineRule="auto"/>
        <w:ind w:left="-284" w:right="-142" w:firstLine="851"/>
        <w:jc w:val="both"/>
        <w:rPr>
          <w:rFonts w:ascii="Times New Roman" w:hAnsi="Times New Roman" w:cs="Times New Roman"/>
        </w:rPr>
      </w:pPr>
    </w:p>
    <w:p w:rsidR="00C04309" w:rsidRDefault="00C04309" w:rsidP="00C04309">
      <w:pPr>
        <w:pStyle w:val="SemEspaamento"/>
        <w:spacing w:line="276" w:lineRule="auto"/>
        <w:ind w:left="-284" w:right="-142" w:firstLine="851"/>
        <w:jc w:val="both"/>
        <w:rPr>
          <w:rFonts w:ascii="Times New Roman" w:hAnsi="Times New Roman" w:cs="Times New Roman"/>
        </w:rPr>
      </w:pPr>
      <w:r>
        <w:rPr>
          <w:rFonts w:ascii="Times New Roman" w:hAnsi="Times New Roman" w:cs="Times New Roman"/>
          <w:b/>
        </w:rPr>
        <w:t xml:space="preserve">III - </w:t>
      </w:r>
      <w:r w:rsidRPr="00C04309">
        <w:rPr>
          <w:rFonts w:ascii="Times New Roman" w:hAnsi="Times New Roman" w:cs="Times New Roman"/>
        </w:rPr>
        <w:t xml:space="preserve"> Esta Portaria entra em vigor na data de sua assinatura, com efeitos retroativos à publicação da Portaria nº 023, de 19/01/2017.</w:t>
      </w:r>
    </w:p>
    <w:p w:rsidR="00C04309" w:rsidRDefault="00C04309" w:rsidP="00C04309">
      <w:pPr>
        <w:pStyle w:val="SemEspaamento"/>
        <w:spacing w:line="276" w:lineRule="auto"/>
        <w:ind w:left="-284" w:right="-142" w:firstLine="851"/>
        <w:jc w:val="both"/>
        <w:rPr>
          <w:rFonts w:ascii="Times New Roman" w:hAnsi="Times New Roman" w:cs="Times New Roman"/>
        </w:rPr>
      </w:pPr>
    </w:p>
    <w:p w:rsidR="00C04309" w:rsidRDefault="00C04309" w:rsidP="00C04309">
      <w:pPr>
        <w:pStyle w:val="SemEspaamento"/>
        <w:spacing w:line="276" w:lineRule="auto"/>
        <w:ind w:left="-284" w:right="-142" w:firstLine="851"/>
        <w:jc w:val="both"/>
        <w:rPr>
          <w:rFonts w:ascii="Times New Roman" w:hAnsi="Times New Roman" w:cs="Times New Roman"/>
        </w:rPr>
      </w:pPr>
    </w:p>
    <w:p w:rsidR="00C04309" w:rsidRDefault="00C04309" w:rsidP="00C04309">
      <w:pPr>
        <w:pStyle w:val="SemEspaamento"/>
        <w:spacing w:line="276" w:lineRule="auto"/>
        <w:ind w:left="-284" w:right="-142"/>
        <w:jc w:val="center"/>
        <w:rPr>
          <w:rFonts w:ascii="Times New Roman" w:hAnsi="Times New Roman" w:cs="Times New Roman"/>
        </w:rPr>
      </w:pPr>
      <w:r>
        <w:rPr>
          <w:rFonts w:ascii="Times New Roman" w:hAnsi="Times New Roman" w:cs="Times New Roman"/>
        </w:rPr>
        <w:t>Registre-se. Publique-se. Cumpra-se.</w:t>
      </w:r>
    </w:p>
    <w:p w:rsidR="00C04309" w:rsidRDefault="00C04309" w:rsidP="00C04309">
      <w:pPr>
        <w:pStyle w:val="SemEspaamento"/>
        <w:spacing w:line="276" w:lineRule="auto"/>
        <w:ind w:left="-284" w:right="-142"/>
        <w:jc w:val="center"/>
        <w:rPr>
          <w:rFonts w:ascii="Times New Roman" w:hAnsi="Times New Roman" w:cs="Times New Roman"/>
        </w:rPr>
      </w:pPr>
    </w:p>
    <w:p w:rsidR="00C04309" w:rsidRPr="00C04309" w:rsidRDefault="00C04309" w:rsidP="00C04309">
      <w:pPr>
        <w:pStyle w:val="SemEspaamento"/>
        <w:spacing w:line="276" w:lineRule="auto"/>
        <w:ind w:left="-284" w:right="-142"/>
        <w:jc w:val="center"/>
        <w:rPr>
          <w:rFonts w:ascii="Times New Roman" w:hAnsi="Times New Roman" w:cs="Times New Roman"/>
        </w:rPr>
      </w:pPr>
      <w:r>
        <w:rPr>
          <w:rFonts w:ascii="Times New Roman" w:hAnsi="Times New Roman" w:cs="Times New Roman"/>
        </w:rPr>
        <w:t>Gabinete da Prefeita, 12 de maio 2017</w:t>
      </w:r>
    </w:p>
    <w:p w:rsidR="00C04309" w:rsidRPr="00C04309" w:rsidRDefault="00C04309" w:rsidP="00C04309">
      <w:pPr>
        <w:pStyle w:val="SemEspaamento"/>
        <w:spacing w:line="276" w:lineRule="auto"/>
        <w:ind w:left="-284" w:right="-142" w:firstLine="284"/>
        <w:jc w:val="both"/>
        <w:rPr>
          <w:rFonts w:ascii="Times New Roman" w:hAnsi="Times New Roman" w:cs="Times New Roman"/>
        </w:rPr>
      </w:pPr>
    </w:p>
    <w:p w:rsidR="00C04309" w:rsidRPr="00C04309" w:rsidRDefault="00C04309" w:rsidP="00C04309">
      <w:pPr>
        <w:pStyle w:val="SemEspaamento"/>
        <w:spacing w:line="276" w:lineRule="auto"/>
        <w:ind w:left="-284" w:right="-142" w:firstLine="284"/>
        <w:jc w:val="both"/>
        <w:rPr>
          <w:rFonts w:ascii="Times New Roman" w:hAnsi="Times New Roman" w:cs="Times New Roman"/>
        </w:rPr>
      </w:pPr>
    </w:p>
    <w:p w:rsidR="00B357A5" w:rsidRPr="00C04309" w:rsidRDefault="00B357A5" w:rsidP="00C04309">
      <w:pPr>
        <w:pStyle w:val="SemEspaamento"/>
        <w:ind w:left="-284" w:right="-142" w:firstLine="284"/>
        <w:jc w:val="both"/>
        <w:rPr>
          <w:rFonts w:ascii="Times New Roman" w:hAnsi="Times New Roman" w:cs="Times New Roman"/>
        </w:rPr>
      </w:pPr>
    </w:p>
    <w:p w:rsidR="00B357A5" w:rsidRPr="00C04309" w:rsidRDefault="00B357A5" w:rsidP="00C04309">
      <w:pPr>
        <w:pStyle w:val="Corpodetexto"/>
        <w:tabs>
          <w:tab w:val="clear" w:pos="426"/>
          <w:tab w:val="left" w:pos="708"/>
        </w:tabs>
        <w:ind w:left="-284" w:right="-142" w:firstLine="284"/>
        <w:rPr>
          <w:i/>
          <w:sz w:val="28"/>
          <w:szCs w:val="28"/>
        </w:rPr>
      </w:pPr>
    </w:p>
    <w:p w:rsidR="00B357A5" w:rsidRPr="00C04309" w:rsidRDefault="00B357A5" w:rsidP="00C04309">
      <w:pPr>
        <w:pStyle w:val="Corpodetexto"/>
        <w:tabs>
          <w:tab w:val="clear" w:pos="426"/>
          <w:tab w:val="left" w:pos="708"/>
        </w:tabs>
        <w:ind w:left="-284" w:right="-142" w:firstLine="284"/>
        <w:rPr>
          <w:i/>
          <w:sz w:val="28"/>
          <w:szCs w:val="28"/>
        </w:rPr>
      </w:pPr>
    </w:p>
    <w:p w:rsidR="002A61FD" w:rsidRDefault="002A61FD" w:rsidP="00C04309">
      <w:pPr>
        <w:pStyle w:val="Corpodetexto"/>
        <w:tabs>
          <w:tab w:val="clear" w:pos="426"/>
          <w:tab w:val="left" w:pos="708"/>
        </w:tabs>
        <w:ind w:left="-284" w:right="-142"/>
        <w:jc w:val="center"/>
        <w:rPr>
          <w:i/>
          <w:sz w:val="28"/>
          <w:szCs w:val="28"/>
        </w:rPr>
      </w:pPr>
      <w:r>
        <w:rPr>
          <w:i/>
          <w:sz w:val="28"/>
          <w:szCs w:val="28"/>
        </w:rPr>
        <w:t xml:space="preserve">Lívia </w:t>
      </w:r>
      <w:proofErr w:type="spellStart"/>
      <w:r>
        <w:rPr>
          <w:i/>
          <w:sz w:val="28"/>
          <w:szCs w:val="28"/>
        </w:rPr>
        <w:t>Bello</w:t>
      </w:r>
      <w:proofErr w:type="spellEnd"/>
    </w:p>
    <w:p w:rsidR="002A61FD" w:rsidRDefault="002A61FD" w:rsidP="00C04309">
      <w:pPr>
        <w:pStyle w:val="Corpodetexto"/>
        <w:tabs>
          <w:tab w:val="clear" w:pos="426"/>
          <w:tab w:val="left" w:pos="708"/>
        </w:tabs>
        <w:ind w:left="-284" w:right="-142"/>
        <w:jc w:val="center"/>
        <w:rPr>
          <w:szCs w:val="24"/>
        </w:rPr>
      </w:pPr>
      <w:r>
        <w:rPr>
          <w:szCs w:val="24"/>
        </w:rPr>
        <w:t>“Lívia de Chiquinho</w:t>
      </w:r>
      <w:r w:rsidR="00C04309">
        <w:rPr>
          <w:szCs w:val="24"/>
        </w:rPr>
        <w:t>”</w:t>
      </w:r>
    </w:p>
    <w:p w:rsidR="002A61FD" w:rsidRDefault="002A61FD" w:rsidP="00C04309">
      <w:pPr>
        <w:pStyle w:val="Corpodetexto"/>
        <w:tabs>
          <w:tab w:val="clear" w:pos="426"/>
          <w:tab w:val="left" w:pos="708"/>
        </w:tabs>
        <w:ind w:left="-284" w:right="-142"/>
        <w:jc w:val="center"/>
        <w:rPr>
          <w:szCs w:val="24"/>
        </w:rPr>
      </w:pPr>
      <w:r>
        <w:rPr>
          <w:szCs w:val="24"/>
        </w:rPr>
        <w:t>Prefeita</w:t>
      </w:r>
    </w:p>
    <w:p w:rsidR="002A61FD" w:rsidRDefault="002A61FD" w:rsidP="00C04309">
      <w:pPr>
        <w:pStyle w:val="Corpodetexto"/>
        <w:tabs>
          <w:tab w:val="clear" w:pos="426"/>
          <w:tab w:val="left" w:pos="708"/>
        </w:tabs>
        <w:ind w:left="-284" w:right="-142"/>
        <w:jc w:val="center"/>
        <w:rPr>
          <w:szCs w:val="24"/>
        </w:rPr>
      </w:pPr>
    </w:p>
    <w:p w:rsidR="002A61FD" w:rsidRDefault="002A61FD" w:rsidP="002A61FD">
      <w:pPr>
        <w:pStyle w:val="Corpodetexto"/>
        <w:tabs>
          <w:tab w:val="clear" w:pos="426"/>
          <w:tab w:val="left" w:pos="708"/>
        </w:tabs>
        <w:ind w:left="-284" w:right="-852"/>
        <w:rPr>
          <w:szCs w:val="24"/>
        </w:rPr>
      </w:pPr>
    </w:p>
    <w:p w:rsidR="002A61FD" w:rsidRDefault="002A61FD" w:rsidP="002A61FD">
      <w:pPr>
        <w:pStyle w:val="Corpodetexto"/>
        <w:tabs>
          <w:tab w:val="clear" w:pos="426"/>
          <w:tab w:val="left" w:pos="708"/>
        </w:tabs>
        <w:ind w:left="-284" w:right="-852"/>
        <w:jc w:val="center"/>
        <w:rPr>
          <w:szCs w:val="24"/>
        </w:rPr>
      </w:pPr>
    </w:p>
    <w:p w:rsidR="00A60091" w:rsidRDefault="00A60091" w:rsidP="00A60091">
      <w:pPr>
        <w:pStyle w:val="Corpodetexto"/>
        <w:tabs>
          <w:tab w:val="clear" w:pos="426"/>
          <w:tab w:val="left" w:pos="708"/>
        </w:tabs>
        <w:ind w:left="-284" w:right="-852"/>
        <w:rPr>
          <w:szCs w:val="24"/>
        </w:rPr>
      </w:pPr>
    </w:p>
    <w:sectPr w:rsidR="00A60091" w:rsidSect="00B357A5">
      <w:headerReference w:type="even" r:id="rId7"/>
      <w:headerReference w:type="default" r:id="rId8"/>
      <w:footerReference w:type="even" r:id="rId9"/>
      <w:footerReference w:type="default" r:id="rId10"/>
      <w:headerReference w:type="first" r:id="rId11"/>
      <w:footerReference w:type="first" r:id="rId12"/>
      <w:pgSz w:w="11906" w:h="16838"/>
      <w:pgMar w:top="1417" w:right="849" w:bottom="1417" w:left="1701" w:header="0" w:footer="1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4DD" w:rsidRDefault="006E54DD" w:rsidP="003620ED">
      <w:r>
        <w:separator/>
      </w:r>
    </w:p>
  </w:endnote>
  <w:endnote w:type="continuationSeparator" w:id="0">
    <w:p w:rsidR="006E54DD" w:rsidRDefault="006E54DD" w:rsidP="0036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1FD" w:rsidRDefault="002A61FD">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0ED" w:rsidRPr="003620ED" w:rsidRDefault="003620ED" w:rsidP="003620ED">
    <w:pPr>
      <w:pStyle w:val="Rodap"/>
      <w:jc w:val="center"/>
      <w:rPr>
        <w:sz w:val="24"/>
      </w:rPr>
    </w:pPr>
    <w:r w:rsidRPr="003620ED">
      <w:rPr>
        <w:sz w:val="24"/>
      </w:rPr>
      <w:t>Av. John Kennedy, 120 – Centro – Araruama – RJ</w:t>
    </w:r>
  </w:p>
  <w:p w:rsidR="003620ED" w:rsidRDefault="003620ED" w:rsidP="003620ED">
    <w:pPr>
      <w:pStyle w:val="Rodap"/>
      <w:jc w:val="center"/>
      <w:rPr>
        <w:sz w:val="24"/>
      </w:rPr>
    </w:pPr>
    <w:r w:rsidRPr="003620ED">
      <w:rPr>
        <w:sz w:val="24"/>
      </w:rPr>
      <w:t>Telefone: (22) 2665-2121</w:t>
    </w:r>
    <w:r>
      <w:rPr>
        <w:sz w:val="24"/>
      </w:rPr>
      <w:t xml:space="preserve"> / E-mail: gabinete@araruama.rj.gov.br</w:t>
    </w:r>
  </w:p>
  <w:p w:rsidR="003620ED" w:rsidRPr="003620ED" w:rsidRDefault="003620ED" w:rsidP="003620ED">
    <w:pPr>
      <w:pStyle w:val="Rodap"/>
      <w:jc w:val="center"/>
      <w:rPr>
        <w:sz w:val="24"/>
      </w:rPr>
    </w:pPr>
    <w:r>
      <w:rPr>
        <w:sz w:val="24"/>
      </w:rPr>
      <w:t>Site: www.araruama.rj.gov.br</w:t>
    </w:r>
  </w:p>
  <w:p w:rsidR="003620ED" w:rsidRDefault="003620ED">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1FD" w:rsidRDefault="002A61F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4DD" w:rsidRDefault="006E54DD" w:rsidP="003620ED">
      <w:r>
        <w:separator/>
      </w:r>
    </w:p>
  </w:footnote>
  <w:footnote w:type="continuationSeparator" w:id="0">
    <w:p w:rsidR="006E54DD" w:rsidRDefault="006E54DD" w:rsidP="003620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0ED" w:rsidRDefault="006E54D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6404" o:spid="_x0000_s2050" type="#_x0000_t75" style="position:absolute;margin-left:0;margin-top:0;width:424.75pt;height:325.55pt;z-index:-251657216;mso-position-horizontal:center;mso-position-horizontal-relative:margin;mso-position-vertical:center;mso-position-vertical-relative:margin" o:allowincell="f">
          <v:imagedata r:id="rId1" o:title="logo_transparenci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1FD" w:rsidRDefault="002A61FD" w:rsidP="003620ED">
    <w:pPr>
      <w:pStyle w:val="Cabealho"/>
      <w:ind w:left="-1701"/>
      <w:rPr>
        <w:noProof/>
        <w:lang w:eastAsia="pt-BR"/>
      </w:rPr>
    </w:pPr>
  </w:p>
  <w:p w:rsidR="003620ED" w:rsidRDefault="003620ED" w:rsidP="003620ED">
    <w:pPr>
      <w:pStyle w:val="Cabealho"/>
      <w:ind w:left="-1701"/>
    </w:pPr>
    <w:r>
      <w:rPr>
        <w:noProof/>
        <w:lang w:eastAsia="pt-BR"/>
      </w:rPr>
      <w:drawing>
        <wp:inline distT="0" distB="0" distL="0" distR="0">
          <wp:extent cx="7562001" cy="1113314"/>
          <wp:effectExtent l="19050" t="0" r="849" b="0"/>
          <wp:docPr id="1" name="Imagem 0" descr="timbrad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2.png"/>
                  <pic:cNvPicPr/>
                </pic:nvPicPr>
                <pic:blipFill>
                  <a:blip r:embed="rId1"/>
                  <a:stretch>
                    <a:fillRect/>
                  </a:stretch>
                </pic:blipFill>
                <pic:spPr>
                  <a:xfrm>
                    <a:off x="0" y="0"/>
                    <a:ext cx="7604270" cy="1119537"/>
                  </a:xfrm>
                  <a:prstGeom prst="rect">
                    <a:avLst/>
                  </a:prstGeom>
                </pic:spPr>
              </pic:pic>
            </a:graphicData>
          </a:graphic>
        </wp:inline>
      </w:drawing>
    </w:r>
    <w:r w:rsidR="006E54DD">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6405" o:spid="_x0000_s2051" type="#_x0000_t75" style="position:absolute;left:0;text-align:left;margin-left:0;margin-top:0;width:424.75pt;height:325.55pt;z-index:-251656192;mso-position-horizontal:center;mso-position-horizontal-relative:margin;mso-position-vertical:center;mso-position-vertical-relative:margin" o:allowincell="f">
          <v:imagedata r:id="rId2" o:title="logo_transparencia"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0ED" w:rsidRDefault="006E54D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6403" o:spid="_x0000_s2049" type="#_x0000_t75" style="position:absolute;margin-left:0;margin-top:0;width:424.75pt;height:325.55pt;z-index:-251658240;mso-position-horizontal:center;mso-position-horizontal-relative:margin;mso-position-vertical:center;mso-position-vertical-relative:margin" o:allowincell="f">
          <v:imagedata r:id="rId1" o:title="logo_transparenci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ED"/>
    <w:rsid w:val="000969DE"/>
    <w:rsid w:val="000C2E0D"/>
    <w:rsid w:val="001C4613"/>
    <w:rsid w:val="001E1243"/>
    <w:rsid w:val="00294D49"/>
    <w:rsid w:val="002A61FD"/>
    <w:rsid w:val="00351568"/>
    <w:rsid w:val="003620ED"/>
    <w:rsid w:val="00367B02"/>
    <w:rsid w:val="003F422C"/>
    <w:rsid w:val="00426029"/>
    <w:rsid w:val="004E099E"/>
    <w:rsid w:val="005957A0"/>
    <w:rsid w:val="005B7A34"/>
    <w:rsid w:val="005E59A3"/>
    <w:rsid w:val="005F3E76"/>
    <w:rsid w:val="0063457A"/>
    <w:rsid w:val="00672197"/>
    <w:rsid w:val="0068091C"/>
    <w:rsid w:val="006E54DD"/>
    <w:rsid w:val="00707AFF"/>
    <w:rsid w:val="00710C29"/>
    <w:rsid w:val="00730194"/>
    <w:rsid w:val="00775B99"/>
    <w:rsid w:val="00783C3B"/>
    <w:rsid w:val="007D05B0"/>
    <w:rsid w:val="007F1241"/>
    <w:rsid w:val="00821DB7"/>
    <w:rsid w:val="008C43D3"/>
    <w:rsid w:val="0092761B"/>
    <w:rsid w:val="009E355A"/>
    <w:rsid w:val="009E4BF3"/>
    <w:rsid w:val="00A152F7"/>
    <w:rsid w:val="00A46B92"/>
    <w:rsid w:val="00A60091"/>
    <w:rsid w:val="00A76D87"/>
    <w:rsid w:val="00A87F89"/>
    <w:rsid w:val="00B357A5"/>
    <w:rsid w:val="00BF444E"/>
    <w:rsid w:val="00C04309"/>
    <w:rsid w:val="00C545FC"/>
    <w:rsid w:val="00CB213D"/>
    <w:rsid w:val="00D60469"/>
    <w:rsid w:val="00E16391"/>
    <w:rsid w:val="00E45A32"/>
    <w:rsid w:val="00E6536E"/>
    <w:rsid w:val="00EB290F"/>
    <w:rsid w:val="00EF3269"/>
    <w:rsid w:val="00EF3472"/>
    <w:rsid w:val="00F05BC2"/>
    <w:rsid w:val="00F32F6D"/>
    <w:rsid w:val="00F81361"/>
    <w:rsid w:val="00FA426A"/>
    <w:rsid w:val="00FE44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34DDAD7-04F5-49E1-9774-B3381A9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472"/>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3620ED"/>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semiHidden/>
    <w:rsid w:val="003620ED"/>
  </w:style>
  <w:style w:type="paragraph" w:styleId="Rodap">
    <w:name w:val="footer"/>
    <w:basedOn w:val="Normal"/>
    <w:link w:val="RodapChar"/>
    <w:uiPriority w:val="99"/>
    <w:unhideWhenUsed/>
    <w:rsid w:val="003620ED"/>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620ED"/>
  </w:style>
  <w:style w:type="paragraph" w:styleId="Textodebalo">
    <w:name w:val="Balloon Text"/>
    <w:basedOn w:val="Normal"/>
    <w:link w:val="TextodebaloChar"/>
    <w:uiPriority w:val="99"/>
    <w:semiHidden/>
    <w:unhideWhenUsed/>
    <w:rsid w:val="003620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620ED"/>
    <w:rPr>
      <w:rFonts w:ascii="Tahoma" w:hAnsi="Tahoma" w:cs="Tahoma"/>
      <w:sz w:val="16"/>
      <w:szCs w:val="16"/>
    </w:rPr>
  </w:style>
  <w:style w:type="paragraph" w:styleId="NormalWeb">
    <w:name w:val="Normal (Web)"/>
    <w:basedOn w:val="Normal"/>
    <w:uiPriority w:val="99"/>
    <w:unhideWhenUsed/>
    <w:rsid w:val="00FE44F2"/>
    <w:pPr>
      <w:spacing w:before="100" w:beforeAutospacing="1" w:after="100" w:afterAutospacing="1"/>
    </w:pPr>
    <w:rPr>
      <w:szCs w:val="24"/>
    </w:rPr>
  </w:style>
  <w:style w:type="character" w:styleId="Forte">
    <w:name w:val="Strong"/>
    <w:basedOn w:val="Fontepargpadro"/>
    <w:uiPriority w:val="22"/>
    <w:qFormat/>
    <w:rsid w:val="00FE44F2"/>
    <w:rPr>
      <w:b/>
      <w:bCs/>
    </w:rPr>
  </w:style>
  <w:style w:type="character" w:customStyle="1" w:styleId="apple-converted-space">
    <w:name w:val="apple-converted-space"/>
    <w:basedOn w:val="Fontepargpadro"/>
    <w:rsid w:val="00FE44F2"/>
  </w:style>
  <w:style w:type="paragraph" w:styleId="SemEspaamento">
    <w:name w:val="No Spacing"/>
    <w:uiPriority w:val="1"/>
    <w:qFormat/>
    <w:rsid w:val="00BF444E"/>
    <w:pPr>
      <w:spacing w:after="0" w:line="240" w:lineRule="auto"/>
    </w:pPr>
  </w:style>
  <w:style w:type="paragraph" w:styleId="Corpodetexto">
    <w:name w:val="Body Text"/>
    <w:basedOn w:val="Normal"/>
    <w:link w:val="CorpodetextoChar"/>
    <w:semiHidden/>
    <w:unhideWhenUsed/>
    <w:rsid w:val="00A60091"/>
    <w:pPr>
      <w:tabs>
        <w:tab w:val="left" w:pos="426"/>
      </w:tabs>
      <w:ind w:right="-681"/>
      <w:jc w:val="both"/>
    </w:pPr>
    <w:rPr>
      <w:b/>
    </w:rPr>
  </w:style>
  <w:style w:type="character" w:customStyle="1" w:styleId="CorpodetextoChar">
    <w:name w:val="Corpo de texto Char"/>
    <w:basedOn w:val="Fontepargpadro"/>
    <w:link w:val="Corpodetexto"/>
    <w:semiHidden/>
    <w:rsid w:val="00A60091"/>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54111">
      <w:bodyDiv w:val="1"/>
      <w:marLeft w:val="0"/>
      <w:marRight w:val="0"/>
      <w:marTop w:val="0"/>
      <w:marBottom w:val="0"/>
      <w:divBdr>
        <w:top w:val="none" w:sz="0" w:space="0" w:color="auto"/>
        <w:left w:val="none" w:sz="0" w:space="0" w:color="auto"/>
        <w:bottom w:val="none" w:sz="0" w:space="0" w:color="auto"/>
        <w:right w:val="none" w:sz="0" w:space="0" w:color="auto"/>
      </w:divBdr>
    </w:div>
    <w:div w:id="420755826">
      <w:bodyDiv w:val="1"/>
      <w:marLeft w:val="0"/>
      <w:marRight w:val="0"/>
      <w:marTop w:val="0"/>
      <w:marBottom w:val="0"/>
      <w:divBdr>
        <w:top w:val="none" w:sz="0" w:space="0" w:color="auto"/>
        <w:left w:val="none" w:sz="0" w:space="0" w:color="auto"/>
        <w:bottom w:val="none" w:sz="0" w:space="0" w:color="auto"/>
        <w:right w:val="none" w:sz="0" w:space="0" w:color="auto"/>
      </w:divBdr>
    </w:div>
    <w:div w:id="463079813">
      <w:bodyDiv w:val="1"/>
      <w:marLeft w:val="0"/>
      <w:marRight w:val="0"/>
      <w:marTop w:val="0"/>
      <w:marBottom w:val="0"/>
      <w:divBdr>
        <w:top w:val="none" w:sz="0" w:space="0" w:color="auto"/>
        <w:left w:val="none" w:sz="0" w:space="0" w:color="auto"/>
        <w:bottom w:val="none" w:sz="0" w:space="0" w:color="auto"/>
        <w:right w:val="none" w:sz="0" w:space="0" w:color="auto"/>
      </w:divBdr>
    </w:div>
    <w:div w:id="1153255826">
      <w:bodyDiv w:val="1"/>
      <w:marLeft w:val="0"/>
      <w:marRight w:val="0"/>
      <w:marTop w:val="0"/>
      <w:marBottom w:val="0"/>
      <w:divBdr>
        <w:top w:val="none" w:sz="0" w:space="0" w:color="auto"/>
        <w:left w:val="none" w:sz="0" w:space="0" w:color="auto"/>
        <w:bottom w:val="none" w:sz="0" w:space="0" w:color="auto"/>
        <w:right w:val="none" w:sz="0" w:space="0" w:color="auto"/>
      </w:divBdr>
    </w:div>
    <w:div w:id="1408769556">
      <w:bodyDiv w:val="1"/>
      <w:marLeft w:val="0"/>
      <w:marRight w:val="0"/>
      <w:marTop w:val="0"/>
      <w:marBottom w:val="0"/>
      <w:divBdr>
        <w:top w:val="none" w:sz="0" w:space="0" w:color="auto"/>
        <w:left w:val="none" w:sz="0" w:space="0" w:color="auto"/>
        <w:bottom w:val="none" w:sz="0" w:space="0" w:color="auto"/>
        <w:right w:val="none" w:sz="0" w:space="0" w:color="auto"/>
      </w:divBdr>
    </w:div>
    <w:div w:id="1472602186">
      <w:bodyDiv w:val="1"/>
      <w:marLeft w:val="0"/>
      <w:marRight w:val="0"/>
      <w:marTop w:val="0"/>
      <w:marBottom w:val="0"/>
      <w:divBdr>
        <w:top w:val="none" w:sz="0" w:space="0" w:color="auto"/>
        <w:left w:val="none" w:sz="0" w:space="0" w:color="auto"/>
        <w:bottom w:val="none" w:sz="0" w:space="0" w:color="auto"/>
        <w:right w:val="none" w:sz="0" w:space="0" w:color="auto"/>
      </w:divBdr>
    </w:div>
    <w:div w:id="165394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681D4-4949-4033-8D81-3C88ACC7E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1272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dc:creator>
  <cp:lastModifiedBy>OUVIDORIA</cp:lastModifiedBy>
  <cp:revision>2</cp:revision>
  <cp:lastPrinted>2017-05-11T19:19:00Z</cp:lastPrinted>
  <dcterms:created xsi:type="dcterms:W3CDTF">2018-10-10T12:28:00Z</dcterms:created>
  <dcterms:modified xsi:type="dcterms:W3CDTF">2018-10-10T12:28:00Z</dcterms:modified>
</cp:coreProperties>
</file>