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A473C">
        <w:rPr>
          <w:rFonts w:ascii="Times New Roman" w:hAnsi="Times New Roman" w:cs="Times New Roman"/>
          <w:b/>
          <w:sz w:val="28"/>
          <w:szCs w:val="28"/>
          <w:u w:val="single"/>
        </w:rPr>
        <w:t>082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A473C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DA473C">
        <w:rPr>
          <w:rFonts w:ascii="Times New Roman" w:hAnsi="Times New Roman" w:cs="Times New Roman"/>
          <w:b/>
          <w:sz w:val="24"/>
          <w:szCs w:val="24"/>
        </w:rPr>
        <w:t>GIOVANNA MACHADO AMORIM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>ASSESSOR</w:t>
      </w:r>
      <w:r w:rsidR="00DA473C">
        <w:rPr>
          <w:rFonts w:ascii="Times New Roman" w:hAnsi="Times New Roman" w:cs="Times New Roman"/>
          <w:b/>
          <w:sz w:val="24"/>
          <w:szCs w:val="24"/>
        </w:rPr>
        <w:t>A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381">
        <w:rPr>
          <w:rFonts w:ascii="Times New Roman" w:hAnsi="Times New Roman" w:cs="Times New Roman"/>
          <w:b/>
          <w:sz w:val="24"/>
          <w:szCs w:val="24"/>
        </w:rPr>
        <w:t>ESPECIAL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76381">
        <w:rPr>
          <w:rFonts w:ascii="Times New Roman" w:hAnsi="Times New Roman" w:cs="Times New Roman"/>
          <w:sz w:val="24"/>
          <w:szCs w:val="24"/>
        </w:rPr>
        <w:t>de 02 de maio de 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17" w:rsidRDefault="00571517" w:rsidP="00A87B49">
      <w:pPr>
        <w:spacing w:after="0" w:line="240" w:lineRule="auto"/>
      </w:pPr>
      <w:r>
        <w:separator/>
      </w:r>
    </w:p>
  </w:endnote>
  <w:endnote w:type="continuationSeparator" w:id="0">
    <w:p w:rsidR="00571517" w:rsidRDefault="0057151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17" w:rsidRDefault="00571517" w:rsidP="00A87B49">
      <w:pPr>
        <w:spacing w:after="0" w:line="240" w:lineRule="auto"/>
      </w:pPr>
      <w:r>
        <w:separator/>
      </w:r>
    </w:p>
  </w:footnote>
  <w:footnote w:type="continuationSeparator" w:id="0">
    <w:p w:rsidR="00571517" w:rsidRDefault="0057151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151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C60C8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074B1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2018-05-28T13:39:00Z</cp:lastPrinted>
  <dcterms:created xsi:type="dcterms:W3CDTF">2018-09-28T16:51:00Z</dcterms:created>
  <dcterms:modified xsi:type="dcterms:W3CDTF">2018-09-28T16:51:00Z</dcterms:modified>
</cp:coreProperties>
</file>