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9" w:rsidRDefault="00AB10F9" w:rsidP="0061584C">
      <w:pPr>
        <w:ind w:firstLine="567"/>
        <w:rPr>
          <w:b/>
        </w:rPr>
      </w:pPr>
    </w:p>
    <w:p w:rsidR="00E0174D" w:rsidRDefault="00E0174D" w:rsidP="0061584C">
      <w:pPr>
        <w:ind w:firstLine="567"/>
        <w:rPr>
          <w:b/>
        </w:rPr>
      </w:pPr>
    </w:p>
    <w:p w:rsidR="00834791" w:rsidRPr="004C1D9D" w:rsidRDefault="00B07029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</w:t>
      </w:r>
      <w:proofErr w:type="gramStart"/>
      <w:r w:rsidR="00834791" w:rsidRPr="004C1D9D">
        <w:rPr>
          <w:rFonts w:ascii="Arial" w:hAnsi="Arial" w:cs="Arial"/>
        </w:rPr>
        <w:t xml:space="preserve">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</w:t>
      </w:r>
      <w:proofErr w:type="gramEnd"/>
      <w:r w:rsidR="00834791" w:rsidRPr="004C1D9D">
        <w:rPr>
          <w:rFonts w:ascii="Arial" w:hAnsi="Arial" w:cs="Arial"/>
        </w:rPr>
        <w:t xml:space="preserve">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</w:t>
      </w:r>
      <w:proofErr w:type="gramStart"/>
      <w:r w:rsidRPr="00633238">
        <w:rPr>
          <w:rFonts w:ascii="Arial" w:hAnsi="Arial" w:cs="Arial"/>
          <w:color w:val="000000" w:themeColor="text1"/>
        </w:rPr>
        <w:t>, deverão</w:t>
      </w:r>
      <w:proofErr w:type="gramEnd"/>
      <w:r w:rsidRPr="00633238">
        <w:rPr>
          <w:rFonts w:ascii="Arial" w:hAnsi="Arial" w:cs="Arial"/>
          <w:color w:val="000000" w:themeColor="text1"/>
        </w:rPr>
        <w:t xml:space="preserve"> comparecer, </w:t>
      </w:r>
      <w:proofErr w:type="gramStart"/>
      <w:r w:rsidRPr="00633238">
        <w:rPr>
          <w:rFonts w:ascii="Arial" w:hAnsi="Arial" w:cs="Arial"/>
          <w:color w:val="000000" w:themeColor="text1"/>
        </w:rPr>
        <w:t>pessoalmente</w:t>
      </w:r>
      <w:proofErr w:type="gramEnd"/>
      <w:r w:rsidRPr="00633238">
        <w:rPr>
          <w:rFonts w:ascii="Arial" w:hAnsi="Arial" w:cs="Arial"/>
          <w:color w:val="000000" w:themeColor="text1"/>
        </w:rPr>
        <w:t xml:space="preserve">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633238">
        <w:rPr>
          <w:rFonts w:ascii="Arial" w:hAnsi="Arial" w:cs="Arial"/>
          <w:b/>
          <w:color w:val="000000" w:themeColor="text1"/>
        </w:rPr>
        <w:t>dia</w:t>
      </w:r>
      <w:r w:rsidR="006F1B85">
        <w:rPr>
          <w:rFonts w:ascii="Arial" w:hAnsi="Arial" w:cs="Arial"/>
          <w:b/>
          <w:color w:val="000000" w:themeColor="text1"/>
        </w:rPr>
        <w:t>s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06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,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7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8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9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10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13, 14, 15, 16 e 17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de Janeiro</w:t>
      </w:r>
      <w:r w:rsidR="006F1B85">
        <w:rPr>
          <w:rFonts w:ascii="Arial" w:hAnsi="Arial" w:cs="Arial"/>
          <w:b/>
          <w:color w:val="000000" w:themeColor="text1"/>
        </w:rPr>
        <w:t xml:space="preserve"> </w:t>
      </w:r>
      <w:r w:rsidR="00423CCC">
        <w:rPr>
          <w:rFonts w:ascii="Arial" w:hAnsi="Arial" w:cs="Arial"/>
          <w:b/>
          <w:color w:val="000000" w:themeColor="text1"/>
        </w:rPr>
        <w:t>d</w:t>
      </w:r>
      <w:r w:rsidR="006F1B85">
        <w:rPr>
          <w:rFonts w:ascii="Arial" w:hAnsi="Arial" w:cs="Arial"/>
          <w:b/>
          <w:color w:val="000000" w:themeColor="text1"/>
        </w:rPr>
        <w:t>e</w:t>
      </w:r>
      <w:r w:rsidR="00423CCC">
        <w:rPr>
          <w:rFonts w:ascii="Arial" w:hAnsi="Arial" w:cs="Arial"/>
          <w:b/>
          <w:color w:val="000000" w:themeColor="text1"/>
        </w:rPr>
        <w:t xml:space="preserve"> 20</w:t>
      </w:r>
      <w:r w:rsidR="00B07029">
        <w:rPr>
          <w:rFonts w:ascii="Arial" w:hAnsi="Arial" w:cs="Arial"/>
          <w:b/>
          <w:color w:val="000000" w:themeColor="text1"/>
        </w:rPr>
        <w:t>20</w:t>
      </w:r>
      <w:r w:rsidR="0061584C" w:rsidRPr="00633238">
        <w:rPr>
          <w:rFonts w:ascii="Arial" w:hAnsi="Arial" w:cs="Arial"/>
          <w:b/>
          <w:color w:val="000000" w:themeColor="text1"/>
        </w:rPr>
        <w:t>,</w:t>
      </w:r>
      <w:r w:rsidR="00E46BE7">
        <w:rPr>
          <w:rFonts w:ascii="Arial" w:hAnsi="Arial" w:cs="Arial"/>
          <w:b/>
          <w:color w:val="000000" w:themeColor="text1"/>
        </w:rPr>
        <w:t xml:space="preserve"> de</w:t>
      </w:r>
      <w:r w:rsidR="00D76F40" w:rsidRPr="00633238">
        <w:rPr>
          <w:rFonts w:ascii="Arial" w:hAnsi="Arial" w:cs="Arial"/>
          <w:b/>
          <w:color w:val="000000" w:themeColor="text1"/>
        </w:rPr>
        <w:t xml:space="preserve"> 09:</w:t>
      </w:r>
      <w:r w:rsidR="006F1B85">
        <w:rPr>
          <w:rFonts w:ascii="Arial" w:hAnsi="Arial" w:cs="Arial"/>
          <w:b/>
          <w:color w:val="000000" w:themeColor="text1"/>
        </w:rPr>
        <w:t>00</w:t>
      </w:r>
      <w:r w:rsidR="00D76F40" w:rsidRPr="00633238">
        <w:rPr>
          <w:rFonts w:ascii="Arial" w:hAnsi="Arial" w:cs="Arial"/>
          <w:b/>
          <w:color w:val="000000" w:themeColor="text1"/>
        </w:rPr>
        <w:t>h às 1</w:t>
      </w:r>
      <w:r w:rsidR="00E46BE7">
        <w:rPr>
          <w:rFonts w:ascii="Arial" w:hAnsi="Arial" w:cs="Arial"/>
          <w:b/>
          <w:color w:val="000000" w:themeColor="text1"/>
        </w:rPr>
        <w:t>7</w:t>
      </w:r>
      <w:r w:rsidR="00D76F40" w:rsidRPr="00633238">
        <w:rPr>
          <w:rFonts w:ascii="Arial" w:hAnsi="Arial" w:cs="Arial"/>
          <w:b/>
          <w:color w:val="000000" w:themeColor="text1"/>
        </w:rPr>
        <w:t>:00</w:t>
      </w:r>
      <w:r w:rsidR="001D28F5" w:rsidRPr="00633238">
        <w:rPr>
          <w:rFonts w:ascii="Arial" w:hAnsi="Arial" w:cs="Arial"/>
          <w:b/>
          <w:color w:val="000000" w:themeColor="text1"/>
        </w:rPr>
        <w:t>h</w:t>
      </w:r>
      <w:r w:rsidR="0069490C" w:rsidRPr="00633238">
        <w:rPr>
          <w:rFonts w:ascii="Arial" w:hAnsi="Arial" w:cs="Arial"/>
          <w:b/>
          <w:color w:val="000000" w:themeColor="text1"/>
        </w:rPr>
        <w:t>,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7319AA" w:rsidRPr="007319AA">
        <w:rPr>
          <w:rFonts w:ascii="Arial" w:hAnsi="Arial" w:cs="Arial"/>
          <w:b/>
        </w:rPr>
        <w:t xml:space="preserve"> </w:t>
      </w:r>
      <w:r w:rsidR="00E46BE7">
        <w:rPr>
          <w:rFonts w:ascii="Arial" w:hAnsi="Arial" w:cs="Arial"/>
          <w:b/>
        </w:rPr>
        <w:t xml:space="preserve">na </w:t>
      </w:r>
      <w:r w:rsidR="00B07029">
        <w:rPr>
          <w:rFonts w:ascii="Arial" w:hAnsi="Arial" w:cs="Arial"/>
          <w:b/>
        </w:rPr>
        <w:t>Sede da Prefeitura Municipal de Araruama – Secretaria Municipal de Administração</w:t>
      </w:r>
      <w:r w:rsidR="00D76F40" w:rsidRPr="00633238">
        <w:rPr>
          <w:rFonts w:ascii="Arial" w:hAnsi="Arial" w:cs="Arial"/>
          <w:b/>
          <w:color w:val="000000" w:themeColor="text1"/>
        </w:rPr>
        <w:t>,</w:t>
      </w:r>
      <w:r w:rsidR="00B07029">
        <w:rPr>
          <w:rFonts w:ascii="Arial" w:hAnsi="Arial" w:cs="Arial"/>
          <w:b/>
          <w:color w:val="000000" w:themeColor="text1"/>
        </w:rPr>
        <w:t xml:space="preserve"> situada à Avenida John Kennedy, 120, Centro,</w:t>
      </w:r>
      <w:r w:rsidR="0061584C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proofErr w:type="gramStart"/>
      <w:r w:rsidRPr="009F4843">
        <w:rPr>
          <w:rFonts w:ascii="Arial" w:hAnsi="Arial" w:cs="Arial"/>
        </w:rPr>
        <w:t>Araruama-RJ</w:t>
      </w:r>
      <w:proofErr w:type="gramEnd"/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B07029">
        <w:rPr>
          <w:rFonts w:ascii="Arial" w:hAnsi="Arial" w:cs="Arial"/>
          <w:b/>
          <w:color w:val="000000" w:themeColor="text1"/>
        </w:rPr>
        <w:t>21, 22, 23, 24, 27, 28, 29, 30 e 31</w:t>
      </w:r>
      <w:r w:rsidR="001571C4" w:rsidRPr="004119E9">
        <w:rPr>
          <w:rFonts w:ascii="Arial" w:hAnsi="Arial" w:cs="Arial"/>
          <w:b/>
          <w:color w:val="000000" w:themeColor="text1"/>
        </w:rPr>
        <w:t xml:space="preserve"> de </w:t>
      </w:r>
      <w:r w:rsidR="00B07029">
        <w:rPr>
          <w:rFonts w:ascii="Arial" w:hAnsi="Arial" w:cs="Arial"/>
          <w:b/>
          <w:color w:val="000000" w:themeColor="text1"/>
        </w:rPr>
        <w:t>Janeiro</w:t>
      </w:r>
      <w:r w:rsidR="001571C4" w:rsidRPr="004119E9">
        <w:rPr>
          <w:rFonts w:ascii="Arial" w:hAnsi="Arial" w:cs="Arial"/>
          <w:b/>
          <w:color w:val="000000" w:themeColor="text1"/>
        </w:rPr>
        <w:t xml:space="preserve"> de 20</w:t>
      </w:r>
      <w:r w:rsidR="00B07029">
        <w:rPr>
          <w:rFonts w:ascii="Arial" w:hAnsi="Arial" w:cs="Arial"/>
          <w:b/>
          <w:color w:val="000000" w:themeColor="text1"/>
        </w:rPr>
        <w:t>20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, de </w:t>
      </w:r>
      <w:proofErr w:type="gramStart"/>
      <w:r w:rsidR="001D28F5" w:rsidRPr="004119E9">
        <w:rPr>
          <w:rFonts w:ascii="Arial" w:hAnsi="Arial" w:cs="Arial"/>
          <w:b/>
          <w:color w:val="000000" w:themeColor="text1"/>
        </w:rPr>
        <w:t>8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proofErr w:type="gramEnd"/>
      <w:r w:rsidR="001D28F5" w:rsidRPr="004119E9">
        <w:rPr>
          <w:rFonts w:ascii="Arial" w:hAnsi="Arial" w:cs="Arial"/>
          <w:b/>
          <w:color w:val="000000" w:themeColor="text1"/>
        </w:rPr>
        <w:t xml:space="preserve">h </w:t>
      </w:r>
      <w:r w:rsidR="009856C4" w:rsidRPr="004119E9">
        <w:rPr>
          <w:rFonts w:ascii="Arial" w:hAnsi="Arial" w:cs="Arial"/>
          <w:b/>
          <w:color w:val="000000" w:themeColor="text1"/>
        </w:rPr>
        <w:t>as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 11</w:t>
      </w:r>
      <w:r w:rsidR="009856C4" w:rsidRPr="004119E9">
        <w:rPr>
          <w:rFonts w:ascii="Arial" w:hAnsi="Arial" w:cs="Arial"/>
          <w:b/>
          <w:color w:val="000000" w:themeColor="text1"/>
        </w:rPr>
        <w:t>:00h e das 14:00</w:t>
      </w:r>
      <w:r w:rsidR="001D28F5" w:rsidRPr="004119E9">
        <w:rPr>
          <w:rFonts w:ascii="Arial" w:hAnsi="Arial" w:cs="Arial"/>
          <w:b/>
          <w:color w:val="000000" w:themeColor="text1"/>
        </w:rPr>
        <w:t>h às 17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61584C" w:rsidRPr="004119E9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 xml:space="preserve">xames de saúde </w:t>
      </w:r>
      <w:proofErr w:type="spellStart"/>
      <w:r w:rsidR="003E53D9">
        <w:rPr>
          <w:rFonts w:ascii="Arial" w:hAnsi="Arial" w:cs="Arial"/>
          <w:color w:val="000000" w:themeColor="text1"/>
        </w:rPr>
        <w:t>pré-admissionais</w:t>
      </w:r>
      <w:proofErr w:type="spellEnd"/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proofErr w:type="spellStart"/>
      <w:r w:rsidR="00DF48C7" w:rsidRPr="00321099">
        <w:rPr>
          <w:rFonts w:ascii="Arial" w:hAnsi="Arial" w:cs="Arial"/>
          <w:color w:val="000000" w:themeColor="text1"/>
        </w:rPr>
        <w:t>Emprehmet</w:t>
      </w:r>
      <w:proofErr w:type="spellEnd"/>
      <w:r w:rsidR="00DF48C7" w:rsidRPr="00321099">
        <w:rPr>
          <w:rFonts w:ascii="Arial" w:hAnsi="Arial" w:cs="Arial"/>
          <w:color w:val="000000" w:themeColor="text1"/>
        </w:rPr>
        <w:t xml:space="preserve">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</w:t>
      </w:r>
      <w:r w:rsidRPr="00902E8E">
        <w:rPr>
          <w:rFonts w:ascii="Arial" w:hAnsi="Arial" w:cs="Arial"/>
        </w:rPr>
        <w:lastRenderedPageBreak/>
        <w:t xml:space="preserve">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proofErr w:type="spellStart"/>
      <w:r w:rsidR="00163E22">
        <w:rPr>
          <w:rFonts w:ascii="Arial" w:hAnsi="Arial" w:cs="Arial"/>
        </w:rPr>
        <w:t>Emprehmet</w:t>
      </w:r>
      <w:proofErr w:type="spellEnd"/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 xml:space="preserve">agendamento da avaliação médica </w:t>
      </w:r>
      <w:proofErr w:type="spellStart"/>
      <w:r w:rsidR="003E53D9" w:rsidRPr="003E53D9">
        <w:rPr>
          <w:rFonts w:ascii="Arial" w:hAnsi="Arial" w:cs="Arial"/>
        </w:rPr>
        <w:t>admissional</w:t>
      </w:r>
      <w:proofErr w:type="spellEnd"/>
      <w:r w:rsidR="003E53D9" w:rsidRPr="003E53D9">
        <w:rPr>
          <w:rFonts w:ascii="Arial" w:hAnsi="Arial" w:cs="Arial"/>
        </w:rPr>
        <w:t>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c</w:t>
      </w:r>
      <w:r w:rsidRPr="006E20EE">
        <w:rPr>
          <w:rFonts w:ascii="Arial" w:hAnsi="Arial" w:cs="Arial"/>
        </w:rPr>
        <w:t xml:space="preserve">umpridas as exigências no que concerne à entrega de documentação e exames médicos </w:t>
      </w:r>
      <w:proofErr w:type="spellStart"/>
      <w:r w:rsidRPr="006E20EE">
        <w:rPr>
          <w:rFonts w:ascii="Arial" w:hAnsi="Arial" w:cs="Arial"/>
        </w:rPr>
        <w:t>admissionais</w:t>
      </w:r>
      <w:proofErr w:type="spellEnd"/>
      <w:r w:rsidRPr="006E20EE">
        <w:rPr>
          <w:rFonts w:ascii="Arial" w:hAnsi="Arial" w:cs="Arial"/>
        </w:rPr>
        <w:t>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 xml:space="preserve">Fica obrigado o candidato a levar junto à sua documentação, as declarações constantes nos Anexos III, IV e V devidamente preenchidas e assinadas, </w:t>
      </w:r>
      <w:proofErr w:type="gramStart"/>
      <w:r w:rsidR="004D644B">
        <w:rPr>
          <w:rFonts w:ascii="Arial" w:hAnsi="Arial" w:cs="Arial"/>
        </w:rPr>
        <w:t>sob pena</w:t>
      </w:r>
      <w:proofErr w:type="gramEnd"/>
      <w:r w:rsidR="004D644B">
        <w:rPr>
          <w:rFonts w:ascii="Arial" w:hAnsi="Arial" w:cs="Arial"/>
        </w:rPr>
        <w:t xml:space="preserve">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B07029">
        <w:rPr>
          <w:rFonts w:ascii="Arial" w:hAnsi="Arial" w:cs="Arial"/>
          <w:color w:val="000000" w:themeColor="text1"/>
        </w:rPr>
        <w:t>31</w:t>
      </w:r>
      <w:r w:rsidR="00633238" w:rsidRPr="004119E9">
        <w:rPr>
          <w:rFonts w:ascii="Arial" w:hAnsi="Arial" w:cs="Arial"/>
          <w:color w:val="000000" w:themeColor="text1"/>
        </w:rPr>
        <w:t xml:space="preserve"> </w:t>
      </w:r>
      <w:r w:rsidR="001D28F5" w:rsidRPr="004119E9">
        <w:rPr>
          <w:rFonts w:ascii="Arial" w:hAnsi="Arial" w:cs="Arial"/>
          <w:color w:val="000000" w:themeColor="text1"/>
        </w:rPr>
        <w:t xml:space="preserve">de </w:t>
      </w:r>
      <w:r w:rsidR="00B07029">
        <w:rPr>
          <w:rFonts w:ascii="Arial" w:hAnsi="Arial" w:cs="Arial"/>
          <w:color w:val="000000" w:themeColor="text1"/>
        </w:rPr>
        <w:t>dez</w:t>
      </w:r>
      <w:r w:rsidR="004119E9" w:rsidRPr="004119E9">
        <w:rPr>
          <w:rFonts w:ascii="Arial" w:hAnsi="Arial" w:cs="Arial"/>
          <w:color w:val="000000" w:themeColor="text1"/>
        </w:rPr>
        <w:t>em</w:t>
      </w:r>
      <w:r w:rsidR="0082621F" w:rsidRPr="004119E9">
        <w:rPr>
          <w:rFonts w:ascii="Arial" w:hAnsi="Arial" w:cs="Arial"/>
          <w:color w:val="000000" w:themeColor="text1"/>
        </w:rPr>
        <w:t>bro de 2019</w:t>
      </w:r>
      <w:r w:rsidRPr="004119E9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903EDE" w:rsidRDefault="0082621F" w:rsidP="007F5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7F5CF4" w:rsidRDefault="007F5CF4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/>
      </w:tblPr>
      <w:tblGrid>
        <w:gridCol w:w="1749"/>
        <w:gridCol w:w="1248"/>
        <w:gridCol w:w="5493"/>
        <w:gridCol w:w="1560"/>
        <w:gridCol w:w="970"/>
      </w:tblGrid>
      <w:tr w:rsidR="00F62604" w:rsidRPr="00F62604" w:rsidTr="00F62604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ALEXANDRE DE SOUZA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25/05/1995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407460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VICTOR AMORIM MIRANDA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229650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ELIANA DA SILVA MORAES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JOAO CARLOS DOS SANTOS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JOELE DOS SANTOS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SARA PEREIRA DOS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SANTOS BRAGANÇA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17/02/1996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739530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BEATRIZ DA SILVA DE ARAUJO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28/05/1999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EDILENE MEDEIROS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ELAIR ABREU DE SOUZA MARTINS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09/06/1980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FABRICIO PESSANHA DUARTE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15/07/1985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534100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GERUZA TEIXEIRA FRANCISCO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08/07/1987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ANTONIO CARLOS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MARINHO SANTOS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06/07/1999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 GRANJA DA SILVA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19/10/2000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ANDRÉA DE NAZARETH SILVA DE JESUS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09/10/1974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599660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EDIMAR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477520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DENILSON TEIXEIRA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04/03/1972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259420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DE SUCKOW JUNIOR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21/09/1973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THAIS DE SOUZA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27/01/1981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293130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ELIANA CAMPOS DOS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SANTOS CONCEIÇÃO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22/09/1984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461230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MARIO JULIO DO NASCIMENTO FARIA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02/05/1991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FRANCISCO SOUZA MOTTA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10/09/1980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685360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ANTONIO GONCALVES DE ABREU LADEIRA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19/01/1962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CARLOS ITALIANO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07/12/1963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ALZIMAR DA FONSECA KNUPP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06/10/1975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BENZAMAT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LIGIA PEREIRA VICENTIN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24/06/1987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DANIELA DE SOUZA QUEIROZ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13/06/1974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134950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FLÁVIA DO COUTO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28/10/1975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182690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MATHEUS FOGAÇA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27/03/1996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170390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MAGÉLI TEIXEIRA BRANCO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DE SOUZA RANGEL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06/12/1989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ANDREZA BARBOSA RODRIGUES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WINTHER DA SILVA BARRETO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29/01/1979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231170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INGRID CARVALHO ASSEFF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03/04/1992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NILO MARTINS 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06/05/1963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738480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ROSIANE RIBEIRO DE BARROS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07/02/1967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492210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NASCIMENTO TAVARES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157340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ELIANE LEVINDO ROSENTINO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09/04/1988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550030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BEATRIZ RODRIGUES DE AZEREDO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DAYANE LIMA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24/03/1997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MATHEUS ALMEIDA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02/02/2000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455560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KATHLEM DA SILVA CONCEIÇÃO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17/10/2000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276740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MELO PIMENTA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28/06/1961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168560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PATRICIA TEIXEIRA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03/08/1974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ARIANE CAROLINO DA SILVEIRA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20/11/1977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RENATA DIAS DE JESUS VAZ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31/07/1981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PRISCILLA DE FIGUEIREDO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22/11/1981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MIRIAM NUNES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05/07/1983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ALEXANDER NUNES DE ARAUJO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ROSANA DE SIQUEIRA CONCEIÇÃO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11/06/1987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427440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HENRIQUE RIBEIRO APOLINÁRIO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TAYNA DE SOUZA DAMIANI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23/08/2000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563930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LANA JÚLIA CANDEIA DE FIGUEIREDO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26/12/2001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370900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VALDENI MOTTA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IGOR OLIVEIRA DA CUNHA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10/10/1998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RIBEIRO DA SILVA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CAROLINA CORDEIRO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574820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ADRIANA COUTINHO GONÇALVES DA SILVA BARRETO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463680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FLAVIANNY RODRIGUES MACEDO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03/07/2001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LAUDICEA DE SOUZA SILVA SOARES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628610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MEIRELES LOPES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10/08/1972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735950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LUCIANA MARIANA DE SOUZA MARINHO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17/05/1973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167510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VALERIA FICHEIRA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13/07/1973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484940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ANGÉLICA CARVALHAIS NOGUEIRA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13/08/1980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659180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MATOS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30/06/1981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STEPHANIE GEDEON LIRA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22/07/1981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 DA SILVA GARCIA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29/09/1981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455260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ELENILZA SCHINAIDER CUSTÓDIO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MÁRCIA CRISTINA MENASSA MENEZES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16/07/1985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DO NASCIMENTO SILVINO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18/11/1989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746820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JUSSARA DE OLIVEIRA LIMA PINTO SOARES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306720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JEFFERSON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16/05/1993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PAMELA DE SOUSA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01/06/1999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ALBERTINA MIRANDA DE MORAES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04/05/1955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TERESA CONCEIÇÃO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20/04/1979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473900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DE SOUZA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05/09/1975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236880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DAIANA MARCELA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616670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JONATHAN DA SILVA CARVALHAES PINTO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25/10/1993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533810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THAYNÁ ALVES GOMES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26/01/1995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661450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NELCI MARCIO CORDEIRO DAMIANI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29/11/1971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442070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THIAGO OLIVEIRA PRATA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10/03/2001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JORGINETTE SILVA DA ROCHA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16/10/1976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604210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JANAINA DE SOUZA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268010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ANAPAULA SANTOS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23/09/1984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DAIANI TAVARES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575650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ALYNE CORREA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KARINA DE OLIVEIRA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24/04/1996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286860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ALEXANDRE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11/03/2000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NERI MIRANDA DOS REIS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20/05/1975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122910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CÁSSIO SILVA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04/04/1989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SOUZA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SANTOS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11/06/1990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661520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WEBERSON MARINHO BARCELLOS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09/03/1994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PATRÍCIA PINTO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CRISTINA DE SOUSA MAGALHÃES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01/01/1971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ANDREA DA PENHA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TALITA ALVES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429510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DE SOUZA FERNANDEZ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21/05/1987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BISPO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14/10/1991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195340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DE ÁVILA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03/07/1993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BD72A5" w:rsidRDefault="00BD72A5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2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3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4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5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6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7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8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9</w:t>
      </w:r>
      <w:proofErr w:type="gramEnd"/>
      <w:r w:rsidRPr="00573804">
        <w:rPr>
          <w:rFonts w:ascii="Arial" w:hAnsi="Arial" w:cs="Arial"/>
          <w:b/>
        </w:rPr>
        <w:t>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10)</w:t>
      </w:r>
      <w:proofErr w:type="gramEnd"/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11)</w:t>
      </w:r>
      <w:proofErr w:type="gramEnd"/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12)</w:t>
      </w:r>
      <w:proofErr w:type="gramEnd"/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13)</w:t>
      </w:r>
      <w:proofErr w:type="gramEnd"/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14)</w:t>
      </w:r>
      <w:proofErr w:type="gramEnd"/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15)</w:t>
      </w:r>
      <w:proofErr w:type="gramEnd"/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16)</w:t>
      </w:r>
      <w:proofErr w:type="gramEnd"/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573804">
        <w:rPr>
          <w:rFonts w:ascii="Arial" w:hAnsi="Arial" w:cs="Arial"/>
          <w:b/>
        </w:rPr>
        <w:t>17)</w:t>
      </w:r>
      <w:proofErr w:type="gramEnd"/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3D3D67">
        <w:rPr>
          <w:rFonts w:ascii="Arial" w:hAnsi="Arial" w:cs="Arial"/>
          <w:b/>
        </w:rPr>
        <w:t>18)</w:t>
      </w:r>
      <w:proofErr w:type="gramEnd"/>
      <w:r w:rsidRPr="003D3D67">
        <w:rPr>
          <w:rFonts w:ascii="Arial" w:hAnsi="Arial" w:cs="Arial"/>
          <w:b/>
        </w:rPr>
        <w:t xml:space="preserve">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lastRenderedPageBreak/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</w:t>
      </w:r>
      <w:proofErr w:type="gramStart"/>
      <w:r w:rsidR="0082621F">
        <w:rPr>
          <w:rFonts w:ascii="Arial" w:hAnsi="Arial" w:cs="Arial"/>
        </w:rPr>
        <w:t>inscrito</w:t>
      </w:r>
      <w:r w:rsidRPr="006615B1">
        <w:rPr>
          <w:rFonts w:ascii="Arial" w:hAnsi="Arial" w:cs="Arial"/>
        </w:rPr>
        <w:t>(</w:t>
      </w:r>
      <w:proofErr w:type="gramEnd"/>
      <w:r w:rsidRPr="006615B1">
        <w:rPr>
          <w:rFonts w:ascii="Arial" w:hAnsi="Arial" w:cs="Arial"/>
        </w:rPr>
        <w:t>a) no CPF sob o nº. ______________________</w:t>
      </w:r>
      <w:proofErr w:type="gramStart"/>
      <w:r w:rsidRPr="006615B1">
        <w:rPr>
          <w:rFonts w:ascii="Arial" w:hAnsi="Arial" w:cs="Arial"/>
        </w:rPr>
        <w:t>,</w:t>
      </w:r>
      <w:proofErr w:type="gramEnd"/>
      <w:r w:rsidRPr="006615B1">
        <w:rPr>
          <w:rFonts w:ascii="Arial" w:hAnsi="Arial" w:cs="Arial"/>
        </w:rPr>
        <w:t>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 xml:space="preserve">( </w:t>
      </w:r>
      <w:proofErr w:type="gramEnd"/>
      <w:r w:rsidRPr="006615B1">
        <w:rPr>
          <w:rFonts w:ascii="Arial" w:hAnsi="Arial" w:cs="Arial"/>
        </w:rPr>
        <w:t>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 xml:space="preserve">( </w:t>
      </w:r>
      <w:proofErr w:type="gramEnd"/>
      <w:r w:rsidRPr="006615B1">
        <w:rPr>
          <w:rFonts w:ascii="Arial" w:hAnsi="Arial" w:cs="Arial"/>
        </w:rPr>
        <w:t>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</w:t>
      </w:r>
      <w:r w:rsidR="00B07029">
        <w:rPr>
          <w:rFonts w:ascii="Arial" w:hAnsi="Arial" w:cs="Arial"/>
        </w:rPr>
        <w:t>20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</w:t>
      </w:r>
      <w:proofErr w:type="gramStart"/>
      <w:r w:rsidRPr="008750E6">
        <w:rPr>
          <w:rFonts w:ascii="Arial" w:hAnsi="Arial" w:cs="Arial"/>
        </w:rPr>
        <w:t>,</w:t>
      </w:r>
      <w:proofErr w:type="gramEnd"/>
      <w:r w:rsidRPr="008750E6">
        <w:rPr>
          <w:rFonts w:ascii="Arial" w:hAnsi="Arial" w:cs="Arial"/>
        </w:rPr>
        <w:t>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8750E6">
        <w:rPr>
          <w:rFonts w:ascii="Arial" w:hAnsi="Arial" w:cs="Arial"/>
        </w:rPr>
        <w:t>que</w:t>
      </w:r>
      <w:proofErr w:type="gramEnd"/>
      <w:r w:rsidRPr="008750E6">
        <w:rPr>
          <w:rFonts w:ascii="Arial" w:hAnsi="Arial" w:cs="Arial"/>
        </w:rPr>
        <w:t xml:space="preserve">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correntes do art. 40 ou dos </w:t>
      </w:r>
      <w:proofErr w:type="spellStart"/>
      <w:proofErr w:type="gramStart"/>
      <w:r w:rsidRPr="008750E6">
        <w:rPr>
          <w:rFonts w:ascii="Arial" w:hAnsi="Arial" w:cs="Arial"/>
        </w:rPr>
        <w:t>arts</w:t>
      </w:r>
      <w:proofErr w:type="spellEnd"/>
      <w:r w:rsidRPr="008750E6">
        <w:rPr>
          <w:rFonts w:ascii="Arial" w:hAnsi="Arial" w:cs="Arial"/>
        </w:rPr>
        <w:t>.</w:t>
      </w:r>
      <w:proofErr w:type="gramEnd"/>
      <w:r w:rsidRPr="008750E6">
        <w:rPr>
          <w:rFonts w:ascii="Arial" w:hAnsi="Arial" w:cs="Arial"/>
        </w:rPr>
        <w:t xml:space="preserve">42 e 142 da Constituição Federal, que sejam </w:t>
      </w:r>
      <w:proofErr w:type="spellStart"/>
      <w:r w:rsidRPr="008750E6">
        <w:rPr>
          <w:rFonts w:ascii="Arial" w:hAnsi="Arial" w:cs="Arial"/>
        </w:rPr>
        <w:t>inacumuláveis</w:t>
      </w:r>
      <w:proofErr w:type="spellEnd"/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Araruama,</w:t>
      </w:r>
      <w:proofErr w:type="gramStart"/>
      <w:r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 </w:t>
      </w:r>
      <w:proofErr w:type="gramEnd"/>
      <w:r w:rsidRPr="008750E6">
        <w:rPr>
          <w:rFonts w:ascii="Arial" w:hAnsi="Arial" w:cs="Arial"/>
        </w:rPr>
        <w:t xml:space="preserve">______ </w:t>
      </w:r>
      <w:r w:rsidR="0082621F">
        <w:rPr>
          <w:rFonts w:ascii="Arial" w:hAnsi="Arial" w:cs="Arial"/>
        </w:rPr>
        <w:t>de _____________________ de 20</w:t>
      </w:r>
      <w:r w:rsidR="00B07029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8A0CE5">
        <w:rPr>
          <w:rFonts w:ascii="Arial" w:hAnsi="Arial" w:cs="Arial"/>
          <w:i/>
          <w:sz w:val="20"/>
          <w:szCs w:val="20"/>
        </w:rPr>
        <w:t>“Art. 37.</w:t>
      </w:r>
      <w:proofErr w:type="gramEnd"/>
      <w:r w:rsidRPr="008A0CE5">
        <w:rPr>
          <w:rFonts w:ascii="Arial" w:hAnsi="Arial" w:cs="Arial"/>
          <w:i/>
          <w:sz w:val="20"/>
          <w:szCs w:val="20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XVI </w:t>
      </w:r>
      <w:proofErr w:type="gramStart"/>
      <w:r w:rsidRPr="008A0CE5">
        <w:rPr>
          <w:rFonts w:ascii="Arial" w:hAnsi="Arial" w:cs="Arial"/>
          <w:i/>
          <w:sz w:val="20"/>
          <w:szCs w:val="20"/>
        </w:rPr>
        <w:t>-é</w:t>
      </w:r>
      <w:proofErr w:type="gramEnd"/>
      <w:r w:rsidRPr="008A0CE5">
        <w:rPr>
          <w:rFonts w:ascii="Arial" w:hAnsi="Arial" w:cs="Arial"/>
          <w:i/>
          <w:sz w:val="20"/>
          <w:szCs w:val="20"/>
        </w:rPr>
        <w:t xml:space="preserve">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</w:t>
      </w:r>
      <w:proofErr w:type="gramStart"/>
      <w:r w:rsidRPr="008A0CE5">
        <w:rPr>
          <w:rFonts w:ascii="Arial" w:hAnsi="Arial" w:cs="Arial"/>
          <w:i/>
          <w:sz w:val="20"/>
          <w:szCs w:val="20"/>
        </w:rPr>
        <w:t xml:space="preserve">  </w:t>
      </w:r>
      <w:proofErr w:type="gramEnd"/>
      <w:r w:rsidRPr="008A0CE5">
        <w:rPr>
          <w:rFonts w:ascii="Arial" w:hAnsi="Arial" w:cs="Arial"/>
          <w:i/>
          <w:sz w:val="20"/>
          <w:szCs w:val="20"/>
        </w:rPr>
        <w:t>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</w:t>
      </w:r>
      <w:proofErr w:type="spellStart"/>
      <w:r w:rsidRPr="008A0CE5">
        <w:rPr>
          <w:rFonts w:ascii="Arial" w:hAnsi="Arial" w:cs="Arial"/>
          <w:i/>
          <w:sz w:val="20"/>
          <w:szCs w:val="20"/>
        </w:rPr>
        <w:t>arts</w:t>
      </w:r>
      <w:proofErr w:type="spellEnd"/>
      <w:r w:rsidRPr="008A0CE5">
        <w:rPr>
          <w:rFonts w:ascii="Arial" w:hAnsi="Arial" w:cs="Arial"/>
          <w:i/>
          <w:sz w:val="20"/>
          <w:szCs w:val="20"/>
        </w:rPr>
        <w:t xml:space="preserve">. 42 e 142 com a remuneração de cargo, emprego ou função </w:t>
      </w:r>
      <w:proofErr w:type="gramStart"/>
      <w:r w:rsidRPr="008A0CE5">
        <w:rPr>
          <w:rFonts w:ascii="Arial" w:hAnsi="Arial" w:cs="Arial"/>
          <w:i/>
          <w:sz w:val="20"/>
          <w:szCs w:val="20"/>
        </w:rPr>
        <w:t>pública, ressalvados</w:t>
      </w:r>
      <w:proofErr w:type="gramEnd"/>
      <w:r w:rsidRPr="008A0CE5">
        <w:rPr>
          <w:rFonts w:ascii="Arial" w:hAnsi="Arial" w:cs="Arial"/>
          <w:i/>
          <w:sz w:val="20"/>
          <w:szCs w:val="20"/>
        </w:rPr>
        <w:t xml:space="preserve">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</w:t>
      </w:r>
      <w:proofErr w:type="gramStart"/>
      <w:r>
        <w:rPr>
          <w:rFonts w:ascii="Arial" w:hAnsi="Arial" w:cs="Arial"/>
        </w:rPr>
        <w:t>,</w:t>
      </w:r>
      <w:proofErr w:type="gramEnd"/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proofErr w:type="gramStart"/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proofErr w:type="gramEnd"/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Araruama,</w:t>
      </w:r>
      <w:proofErr w:type="gramStart"/>
      <w:r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 </w:t>
      </w:r>
      <w:proofErr w:type="gramEnd"/>
      <w:r w:rsidRPr="008750E6">
        <w:rPr>
          <w:rFonts w:ascii="Arial" w:hAnsi="Arial" w:cs="Arial"/>
        </w:rPr>
        <w:t>______ de _____________________ de 20</w:t>
      </w:r>
      <w:r w:rsidR="00B07029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B07029" w:rsidRDefault="00B07029" w:rsidP="00D76F40">
      <w:pPr>
        <w:rPr>
          <w:rFonts w:ascii="Arial" w:hAnsi="Arial" w:cs="Arial"/>
          <w:b/>
        </w:rPr>
      </w:pPr>
      <w:bookmarkStart w:id="0" w:name="_GoBack"/>
      <w:bookmarkEnd w:id="0"/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proofErr w:type="gramStart"/>
      <w:r w:rsidRPr="00502E26">
        <w:rPr>
          <w:rFonts w:ascii="Arial" w:hAnsi="Arial" w:cs="Arial"/>
          <w:b/>
        </w:rPr>
        <w:lastRenderedPageBreak/>
        <w:t>ANEXO V</w:t>
      </w:r>
      <w:r>
        <w:rPr>
          <w:rFonts w:ascii="Arial" w:hAnsi="Arial" w:cs="Arial"/>
          <w:b/>
        </w:rPr>
        <w:t>I</w:t>
      </w:r>
      <w:proofErr w:type="gramEnd"/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</w:t>
      </w:r>
      <w:proofErr w:type="spellStart"/>
      <w:r w:rsidRPr="00502E26">
        <w:rPr>
          <w:rFonts w:ascii="Arial" w:hAnsi="Arial" w:cs="Arial"/>
        </w:rPr>
        <w:t>admissional</w:t>
      </w:r>
      <w:proofErr w:type="spellEnd"/>
      <w:r w:rsidRPr="00502E26">
        <w:rPr>
          <w:rFonts w:ascii="Arial" w:hAnsi="Arial" w:cs="Arial"/>
        </w:rPr>
        <w:t xml:space="preserve">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 w:rsidR="00E8393B"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proofErr w:type="spellStart"/>
      <w:r w:rsidR="0097437D">
        <w:rPr>
          <w:rFonts w:ascii="Arial" w:hAnsi="Arial" w:cs="Arial"/>
        </w:rPr>
        <w:t>Creatinina</w:t>
      </w:r>
      <w:proofErr w:type="spellEnd"/>
      <w:r w:rsidRPr="00502E26">
        <w:rPr>
          <w:rFonts w:ascii="Arial" w:hAnsi="Arial" w:cs="Arial"/>
        </w:rPr>
        <w:t>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DE0A1A" w:rsidRPr="00DE0A1A" w:rsidRDefault="00DE0A1A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Laringoscopia com foto</w:t>
      </w:r>
      <w:r w:rsidR="00995E70">
        <w:rPr>
          <w:rFonts w:ascii="Arial" w:hAnsi="Arial" w:cs="Arial"/>
        </w:rPr>
        <w:t xml:space="preserve"> ou vídeo</w:t>
      </w:r>
      <w:r w:rsidR="00414BBF" w:rsidRPr="00502E26">
        <w:rPr>
          <w:rFonts w:ascii="Arial" w:hAnsi="Arial" w:cs="Arial"/>
        </w:rPr>
        <w:t xml:space="preserve">, </w:t>
      </w:r>
      <w:r w:rsidR="00995E70">
        <w:rPr>
          <w:rFonts w:ascii="Arial" w:hAnsi="Arial" w:cs="Arial"/>
        </w:rPr>
        <w:t xml:space="preserve">bem </w:t>
      </w:r>
      <w:r w:rsidR="00414BBF" w:rsidRPr="00502E26">
        <w:rPr>
          <w:rFonts w:ascii="Arial" w:hAnsi="Arial" w:cs="Arial"/>
        </w:rPr>
        <w:t>com</w:t>
      </w:r>
      <w:r w:rsidR="00995E70">
        <w:rPr>
          <w:rFonts w:ascii="Arial" w:hAnsi="Arial" w:cs="Arial"/>
        </w:rPr>
        <w:t>o</w:t>
      </w:r>
      <w:r w:rsidR="00414BBF" w:rsidRPr="00502E26">
        <w:rPr>
          <w:rFonts w:ascii="Arial" w:hAnsi="Arial" w:cs="Arial"/>
        </w:rPr>
        <w:t xml:space="preserve"> Laudo Médico (</w:t>
      </w:r>
      <w:r w:rsidR="00414BBF" w:rsidRPr="00B854F3">
        <w:rPr>
          <w:rFonts w:ascii="Arial" w:hAnsi="Arial" w:cs="Arial"/>
          <w:b/>
        </w:rPr>
        <w:t>para os cargos de Professor e Pedagogo</w:t>
      </w:r>
      <w:r w:rsidR="00414BBF" w:rsidRPr="00502E26">
        <w:rPr>
          <w:rFonts w:ascii="Arial" w:hAnsi="Arial" w:cs="Arial"/>
        </w:rPr>
        <w:t>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="00E8393B">
        <w:rPr>
          <w:rFonts w:ascii="Arial" w:hAnsi="Arial" w:cs="Arial"/>
          <w:b/>
        </w:rPr>
        <w:t xml:space="preserve"> </w:t>
      </w:r>
      <w:proofErr w:type="gramStart"/>
      <w:r w:rsidR="00E8393B" w:rsidRPr="00502E26">
        <w:rPr>
          <w:rFonts w:ascii="Arial" w:hAnsi="Arial" w:cs="Arial"/>
        </w:rPr>
        <w:t>Raio X</w:t>
      </w:r>
      <w:proofErr w:type="gramEnd"/>
      <w:r w:rsidR="00E8393B" w:rsidRPr="00502E26">
        <w:rPr>
          <w:rFonts w:ascii="Arial" w:hAnsi="Arial" w:cs="Arial"/>
        </w:rPr>
        <w:t xml:space="preserve"> do tórax em PA,</w:t>
      </w:r>
      <w:r w:rsidR="00E8393B"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 w:rsidR="00DE0A1A"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</w:rPr>
        <w:t xml:space="preserve"> </w:t>
      </w:r>
      <w:r w:rsidR="00E8393B" w:rsidRPr="00502E26">
        <w:rPr>
          <w:rFonts w:ascii="Arial" w:hAnsi="Arial" w:cs="Arial"/>
        </w:rPr>
        <w:t>VDRL</w:t>
      </w:r>
      <w:r w:rsidR="00E8393B">
        <w:rPr>
          <w:rFonts w:ascii="Arial" w:hAnsi="Arial" w:cs="Arial"/>
        </w:rPr>
        <w:t>;</w:t>
      </w:r>
    </w:p>
    <w:p w:rsidR="00834791" w:rsidRPr="00502E26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proofErr w:type="gramStart"/>
      <w:r w:rsidR="00834791" w:rsidRPr="00502E26">
        <w:rPr>
          <w:rFonts w:ascii="Arial" w:hAnsi="Arial" w:cs="Arial"/>
          <w:b/>
        </w:rPr>
        <w:t>–</w:t>
      </w:r>
      <w:r w:rsidR="00834791" w:rsidRPr="00502E26">
        <w:rPr>
          <w:rFonts w:ascii="Arial" w:hAnsi="Arial" w:cs="Arial"/>
        </w:rPr>
        <w:t>Eletrocardiograma</w:t>
      </w:r>
      <w:proofErr w:type="gramEnd"/>
      <w:r w:rsidR="00834791" w:rsidRPr="00502E26">
        <w:rPr>
          <w:rFonts w:ascii="Arial" w:hAnsi="Arial" w:cs="Arial"/>
        </w:rPr>
        <w:t xml:space="preserve"> com laudo;</w:t>
      </w:r>
    </w:p>
    <w:p w:rsidR="00834791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414BBF"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Laudo de sanidade mental emitido por um psiquiatra</w:t>
      </w:r>
    </w:p>
    <w:p w:rsidR="00E8393B" w:rsidRDefault="00DE0A1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="00E8393B" w:rsidRPr="00502E26">
        <w:rPr>
          <w:rFonts w:ascii="Arial" w:hAnsi="Arial" w:cs="Arial"/>
          <w:b/>
        </w:rPr>
        <w:t>–</w:t>
      </w:r>
      <w:proofErr w:type="gramStart"/>
      <w:r w:rsidR="00E8393B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  <w:b/>
        </w:rPr>
        <w:t xml:space="preserve"> </w:t>
      </w:r>
      <w:proofErr w:type="gramEnd"/>
      <w:r w:rsidR="00414BBF">
        <w:rPr>
          <w:rFonts w:ascii="Arial" w:hAnsi="Arial" w:cs="Arial"/>
        </w:rPr>
        <w:t xml:space="preserve">Certificado de Vacinação ATT e Hepatite </w:t>
      </w:r>
      <w:r w:rsidR="00414BBF" w:rsidRPr="00DE0A1A">
        <w:rPr>
          <w:rFonts w:ascii="Arial" w:hAnsi="Arial" w:cs="Arial"/>
          <w:b/>
        </w:rPr>
        <w:t>(</w:t>
      </w:r>
      <w:r w:rsidR="00414BBF">
        <w:rPr>
          <w:rFonts w:ascii="Arial" w:hAnsi="Arial" w:cs="Arial"/>
          <w:b/>
        </w:rPr>
        <w:t>Ambas Desejáveis</w:t>
      </w:r>
      <w:r w:rsidR="00414BBF" w:rsidRPr="00DE0A1A">
        <w:rPr>
          <w:rFonts w:ascii="Arial" w:hAnsi="Arial" w:cs="Arial"/>
          <w:b/>
        </w:rPr>
        <w:t>)</w:t>
      </w:r>
      <w:r w:rsidR="00414BBF">
        <w:rPr>
          <w:rFonts w:ascii="Arial" w:hAnsi="Arial" w:cs="Arial"/>
        </w:rPr>
        <w:t>;</w:t>
      </w:r>
    </w:p>
    <w:p w:rsidR="0097437D" w:rsidRPr="00DE0A1A" w:rsidRDefault="0097437D" w:rsidP="00834791">
      <w:pPr>
        <w:jc w:val="both"/>
        <w:rPr>
          <w:rFonts w:ascii="Arial" w:hAnsi="Arial" w:cs="Arial"/>
          <w:b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para o exercício do cargo, após a submissão ao exame médico </w:t>
      </w:r>
      <w:proofErr w:type="spellStart"/>
      <w:r w:rsidRPr="00502E26">
        <w:rPr>
          <w:rFonts w:ascii="Arial" w:hAnsi="Arial" w:cs="Arial"/>
        </w:rPr>
        <w:t>pré-admissional</w:t>
      </w:r>
      <w:proofErr w:type="spellEnd"/>
      <w:r w:rsidRPr="00502E26">
        <w:rPr>
          <w:rFonts w:ascii="Arial" w:hAnsi="Arial" w:cs="Arial"/>
        </w:rPr>
        <w:t>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caráter eliminatório, a ser </w:t>
      </w:r>
      <w:proofErr w:type="gramStart"/>
      <w:r w:rsidRPr="00502E26">
        <w:rPr>
          <w:rFonts w:ascii="Arial" w:hAnsi="Arial" w:cs="Arial"/>
        </w:rPr>
        <w:t>realizado</w:t>
      </w:r>
      <w:proofErr w:type="gramEnd"/>
      <w:r w:rsidRPr="00502E26">
        <w:rPr>
          <w:rFonts w:ascii="Arial" w:hAnsi="Arial" w:cs="Arial"/>
        </w:rPr>
        <w:t xml:space="preserve">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70" w:rsidRDefault="00156070">
      <w:r>
        <w:separator/>
      </w:r>
    </w:p>
  </w:endnote>
  <w:endnote w:type="continuationSeparator" w:id="0">
    <w:p w:rsidR="00156070" w:rsidRDefault="00156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F3" w:rsidRPr="000559E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 xml:space="preserve">Av. John Kennedy, nº 120 - Centro - Araruama - </w:t>
    </w:r>
    <w:proofErr w:type="gramStart"/>
    <w:r w:rsidRPr="000559E5">
      <w:rPr>
        <w:rFonts w:ascii="Calibri" w:hAnsi="Calibri" w:cs="Calibri"/>
        <w:sz w:val="20"/>
        <w:szCs w:val="20"/>
      </w:rPr>
      <w:t>RJ</w:t>
    </w:r>
    <w:proofErr w:type="gramEnd"/>
  </w:p>
  <w:p w:rsidR="00680BF3" w:rsidRPr="00CF291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70" w:rsidRDefault="00156070">
      <w:r>
        <w:separator/>
      </w:r>
    </w:p>
  </w:footnote>
  <w:footnote w:type="continuationSeparator" w:id="0">
    <w:p w:rsidR="00156070" w:rsidRDefault="00156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F3" w:rsidRDefault="005B33AD" w:rsidP="00BE6D75">
    <w:pPr>
      <w:pStyle w:val="Cabealho"/>
      <w:rPr>
        <w:rFonts w:ascii="Arial" w:hAnsi="Arial"/>
        <w:b/>
        <w:i/>
        <w:color w:val="000000"/>
        <w:szCs w:val="26"/>
      </w:rPr>
    </w:pPr>
    <w:r w:rsidRPr="005B33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6147" type="#_x0000_t202" style="position:absolute;margin-left:64.3pt;margin-top:-.6pt;width:310.55pt;height:48.6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<v:textbox style="mso-fit-shape-to-text:t">
            <w:txbxContent>
              <w:p w:rsidR="00680BF3" w:rsidRPr="0082621F" w:rsidRDefault="00680BF3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680BF3" w:rsidRPr="0082621F" w:rsidRDefault="00680BF3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680BF3" w:rsidRPr="0082621F" w:rsidRDefault="00680BF3" w:rsidP="008853CF">
                <w:pPr>
                  <w:jc w:val="both"/>
                  <w:rPr>
                    <w:rFonts w:ascii="Arial" w:hAnsi="Arial" w:cs="Arial"/>
                  </w:rPr>
                </w:pPr>
                <w:r w:rsidRPr="0082621F">
                  <w:rPr>
                    <w:rFonts w:ascii="Arial" w:hAnsi="Arial" w:cs="Arial"/>
                  </w:rPr>
                  <w:t>SECRETARIA MUNICIPAL DE ADMINISTRAÇÃO</w:t>
                </w:r>
              </w:p>
            </w:txbxContent>
          </v:textbox>
        </v:shape>
      </w:pict>
    </w:r>
    <w:r w:rsidRPr="005B33AD">
      <w:rPr>
        <w:noProof/>
      </w:rPr>
      <w:pict>
        <v:shape id="Text Box 38" o:spid="_x0000_s6146" type="#_x0000_t202" style="position:absolute;margin-left:396.15pt;margin-top:-5.25pt;width:120.35pt;height:21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<v:textbox style="mso-fit-shape-to-text:t">
            <w:txbxContent>
              <w:p w:rsidR="00680BF3" w:rsidRDefault="00680BF3" w:rsidP="008853CF"/>
            </w:txbxContent>
          </v:textbox>
        </v:shape>
      </w:pict>
    </w:r>
    <w:r w:rsidRPr="005B33AD">
      <w:rPr>
        <w:noProof/>
      </w:rPr>
      <w:pict>
        <v:shape id="Text Box 36" o:spid="_x0000_s6145" type="#_x0000_t202" style="position:absolute;margin-left:-10.7pt;margin-top:-13.5pt;width:75pt;height:66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<v:textbox style="mso-fit-shape-to-text:t">
            <w:txbxContent>
              <w:p w:rsidR="00680BF3" w:rsidRDefault="00680BF3" w:rsidP="00DD334D">
                <w:pPr>
                  <w:ind w:right="-61"/>
                </w:pPr>
                <w:r>
                  <w:rPr>
                    <w:noProof/>
                  </w:rPr>
                  <w:drawing>
                    <wp:inline distT="0" distB="0" distL="0" distR="0">
                      <wp:extent cx="734060" cy="756285"/>
                      <wp:effectExtent l="19050" t="0" r="8890" b="0"/>
                      <wp:docPr id="1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060" cy="756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80BF3" w:rsidRDefault="00680BF3" w:rsidP="00BE6D75">
    <w:pPr>
      <w:pStyle w:val="Cabealho"/>
      <w:rPr>
        <w:noProof/>
      </w:rPr>
    </w:pPr>
  </w:p>
  <w:p w:rsidR="00680BF3" w:rsidRPr="00BE6D75" w:rsidRDefault="00680BF3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070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3EB5"/>
    <w:rsid w:val="00595406"/>
    <w:rsid w:val="005A20A8"/>
    <w:rsid w:val="005A6F2E"/>
    <w:rsid w:val="005B33AD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92232"/>
    <w:rsid w:val="0069490C"/>
    <w:rsid w:val="006A68EC"/>
    <w:rsid w:val="006B2AF0"/>
    <w:rsid w:val="006B594E"/>
    <w:rsid w:val="006C3570"/>
    <w:rsid w:val="006D6BC6"/>
    <w:rsid w:val="006E6614"/>
    <w:rsid w:val="006E78A8"/>
    <w:rsid w:val="006F0867"/>
    <w:rsid w:val="006F1B85"/>
    <w:rsid w:val="00701175"/>
    <w:rsid w:val="00712530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07029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E3FC-C2F9-42AA-B24F-696F5620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2566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DEISE</cp:lastModifiedBy>
  <cp:revision>2</cp:revision>
  <cp:lastPrinted>2019-10-25T18:47:00Z</cp:lastPrinted>
  <dcterms:created xsi:type="dcterms:W3CDTF">2019-12-31T15:29:00Z</dcterms:created>
  <dcterms:modified xsi:type="dcterms:W3CDTF">2019-12-31T15:29:00Z</dcterms:modified>
</cp:coreProperties>
</file>