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2438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="00BC75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C75DE">
        <w:rPr>
          <w:rFonts w:ascii="Times New Roman" w:hAnsi="Times New Roman" w:cs="Times New Roman"/>
          <w:b/>
          <w:bCs/>
          <w:color w:val="auto"/>
          <w:sz w:val="24"/>
          <w:szCs w:val="24"/>
        </w:rPr>
        <w:t>DELTA PRODUTOS E SERVIÇOS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1421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BC75DE">
        <w:rPr>
          <w:rFonts w:ascii="Times New Roman" w:hAnsi="Times New Roman" w:cs="Times New Roman"/>
          <w:sz w:val="24"/>
          <w:szCs w:val="24"/>
        </w:rPr>
        <w:t xml:space="preserve">Delta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BC75DE">
        <w:rPr>
          <w:rFonts w:ascii="Times New Roman" w:hAnsi="Times New Roman" w:cs="Times New Roman"/>
          <w:sz w:val="24"/>
          <w:szCs w:val="24"/>
        </w:rPr>
        <w:t xml:space="preserve">Produtos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BC75DE">
        <w:rPr>
          <w:rFonts w:ascii="Times New Roman" w:hAnsi="Times New Roman" w:cs="Times New Roman"/>
          <w:sz w:val="24"/>
          <w:szCs w:val="24"/>
        </w:rPr>
        <w:t xml:space="preserve">e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BC75DE">
        <w:rPr>
          <w:rFonts w:ascii="Times New Roman" w:hAnsi="Times New Roman" w:cs="Times New Roman"/>
          <w:sz w:val="24"/>
          <w:szCs w:val="24"/>
        </w:rPr>
        <w:t xml:space="preserve">Serviços Ltda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8837B6" w:rsidRDefault="003B311E" w:rsidP="00CA23E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Adesão, por estimativa, </w:t>
      </w:r>
      <w:r w:rsidR="00572C2B">
        <w:rPr>
          <w:rFonts w:ascii="Times New Roman" w:hAnsi="Times New Roman" w:cs="Times New Roman"/>
          <w:bCs/>
          <w:sz w:val="24"/>
          <w:szCs w:val="24"/>
        </w:rPr>
        <w:t>ao Pregão Eletrônico – SRP n</w:t>
      </w:r>
      <w:r w:rsidR="00572C2B" w:rsidRPr="005C3E94">
        <w:rPr>
          <w:rFonts w:ascii="Times New Roman" w:hAnsi="Times New Roman" w:cs="Times New Roman"/>
          <w:sz w:val="24"/>
          <w:szCs w:val="24"/>
        </w:rPr>
        <w:t>°</w:t>
      </w:r>
      <w:r w:rsidR="00572C2B">
        <w:rPr>
          <w:rFonts w:ascii="Times New Roman" w:hAnsi="Times New Roman" w:cs="Times New Roman"/>
          <w:sz w:val="24"/>
          <w:szCs w:val="24"/>
        </w:rPr>
        <w:t xml:space="preserve"> 071/2019,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à 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Ata 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de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Registro </w:t>
      </w:r>
    </w:p>
    <w:p w:rsidR="008837B6" w:rsidRDefault="008837B6" w:rsidP="00CA23E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824382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Preços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bCs/>
          <w:sz w:val="24"/>
          <w:szCs w:val="24"/>
        </w:rPr>
        <w:t xml:space="preserve">referente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72C2B">
        <w:rPr>
          <w:rFonts w:ascii="Times New Roman" w:hAnsi="Times New Roman" w:cs="Times New Roman"/>
          <w:bCs/>
          <w:sz w:val="24"/>
          <w:szCs w:val="24"/>
        </w:rPr>
        <w:t>ao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bCs/>
          <w:sz w:val="24"/>
          <w:szCs w:val="24"/>
        </w:rPr>
        <w:t xml:space="preserve">processo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72C2B">
        <w:rPr>
          <w:rFonts w:ascii="Times New Roman" w:hAnsi="Times New Roman" w:cs="Times New Roman"/>
          <w:bCs/>
          <w:sz w:val="24"/>
          <w:szCs w:val="24"/>
        </w:rPr>
        <w:t>administrativo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bCs/>
          <w:sz w:val="24"/>
          <w:szCs w:val="24"/>
        </w:rPr>
        <w:t>n</w:t>
      </w:r>
      <w:r w:rsidR="00127773" w:rsidRPr="005C3E94">
        <w:rPr>
          <w:rFonts w:ascii="Times New Roman" w:hAnsi="Times New Roman" w:cs="Times New Roman"/>
          <w:sz w:val="24"/>
          <w:szCs w:val="24"/>
        </w:rPr>
        <w:t>°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2C2B">
        <w:rPr>
          <w:rFonts w:ascii="Times New Roman" w:hAnsi="Times New Roman" w:cs="Times New Roman"/>
          <w:sz w:val="24"/>
          <w:szCs w:val="24"/>
        </w:rPr>
        <w:t xml:space="preserve">2019019959, </w:t>
      </w:r>
      <w:r w:rsidR="00CA23E5">
        <w:rPr>
          <w:rFonts w:ascii="Times New Roman" w:hAnsi="Times New Roman" w:cs="Times New Roman"/>
          <w:sz w:val="24"/>
          <w:szCs w:val="24"/>
        </w:rPr>
        <w:t>oriundo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do </w:t>
      </w:r>
    </w:p>
    <w:p w:rsidR="008837B6" w:rsidRDefault="008837B6" w:rsidP="00CA23E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A23E5">
        <w:rPr>
          <w:rFonts w:ascii="Times New Roman" w:hAnsi="Times New Roman" w:cs="Times New Roman"/>
          <w:sz w:val="24"/>
          <w:szCs w:val="24"/>
        </w:rPr>
        <w:t xml:space="preserve">Município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23E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23E5">
        <w:rPr>
          <w:rFonts w:ascii="Times New Roman" w:hAnsi="Times New Roman" w:cs="Times New Roman"/>
          <w:sz w:val="24"/>
          <w:szCs w:val="24"/>
        </w:rPr>
        <w:t xml:space="preserve">Palmas/TO, </w:t>
      </w:r>
      <w:r w:rsidR="00572C2B">
        <w:rPr>
          <w:rFonts w:ascii="Times New Roman" w:hAnsi="Times New Roman" w:cs="Times New Roman"/>
          <w:sz w:val="24"/>
          <w:szCs w:val="24"/>
        </w:rPr>
        <w:t>celebra-se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2C2B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2C2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2C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 xml:space="preserve">instrumento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2C2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2C2B">
        <w:rPr>
          <w:rFonts w:ascii="Times New Roman" w:hAnsi="Times New Roman" w:cs="Times New Roman"/>
          <w:sz w:val="24"/>
          <w:szCs w:val="24"/>
        </w:rPr>
        <w:t xml:space="preserve">adesão, por </w:t>
      </w:r>
    </w:p>
    <w:p w:rsidR="008837B6" w:rsidRDefault="008837B6" w:rsidP="00CA23E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72C2B">
        <w:rPr>
          <w:rFonts w:ascii="Times New Roman" w:hAnsi="Times New Roman" w:cs="Times New Roman"/>
          <w:sz w:val="24"/>
          <w:szCs w:val="24"/>
        </w:rPr>
        <w:t xml:space="preserve">estimativa à Ata de Registro de preços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 xml:space="preserve">Pregão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 xml:space="preserve">Eletrônico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 xml:space="preserve"> SRP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bCs/>
          <w:sz w:val="24"/>
          <w:szCs w:val="24"/>
        </w:rPr>
        <w:t>n</w:t>
      </w:r>
      <w:r w:rsidR="00572C2B" w:rsidRPr="005C3E94">
        <w:rPr>
          <w:rFonts w:ascii="Times New Roman" w:hAnsi="Times New Roman" w:cs="Times New Roman"/>
          <w:sz w:val="24"/>
          <w:szCs w:val="24"/>
        </w:rPr>
        <w:t>°</w:t>
      </w:r>
      <w:r w:rsidR="00572C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2B">
        <w:rPr>
          <w:rFonts w:ascii="Times New Roman" w:hAnsi="Times New Roman" w:cs="Times New Roman"/>
          <w:sz w:val="24"/>
          <w:szCs w:val="24"/>
        </w:rPr>
        <w:t>012/2019</w:t>
      </w:r>
      <w:r w:rsidR="001277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37B6" w:rsidRDefault="008837B6" w:rsidP="00CA23E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aquisição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mobiliário</w:t>
      </w:r>
      <w:r w:rsidR="00CA23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>escolar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atender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>unidades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educacionais do </w:t>
      </w:r>
    </w:p>
    <w:p w:rsidR="008837B6" w:rsidRDefault="008837B6" w:rsidP="00CA23E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A23E5">
        <w:rPr>
          <w:rFonts w:ascii="Times New Roman" w:hAnsi="Times New Roman" w:cs="Times New Roman"/>
          <w:sz w:val="24"/>
          <w:szCs w:val="24"/>
        </w:rPr>
        <w:t>Município,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quantidade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 xml:space="preserve">exigências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>estabelecidas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Edital de anexos </w:t>
      </w:r>
    </w:p>
    <w:p w:rsidR="00E37AB3" w:rsidRPr="00234692" w:rsidRDefault="008837B6" w:rsidP="00CA23E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- SEDUC 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65689" w:rsidRDefault="00982C36" w:rsidP="00CA23E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>1.539,000,00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CA23E5">
        <w:rPr>
          <w:rFonts w:ascii="Times New Roman" w:hAnsi="Times New Roman" w:cs="Times New Roman"/>
          <w:sz w:val="24"/>
          <w:szCs w:val="24"/>
        </w:rPr>
        <w:t xml:space="preserve">um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milhão, quinhentos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>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trinta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>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nove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 mil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</w:p>
    <w:p w:rsidR="008837B6" w:rsidRDefault="00865689" w:rsidP="0086568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>–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>10.520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Trabalho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5D4C" w:rsidRDefault="008837B6" w:rsidP="008837B6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CA23E5">
        <w:rPr>
          <w:rFonts w:ascii="Times New Roman" w:hAnsi="Times New Roman" w:cs="Times New Roman"/>
          <w:sz w:val="24"/>
          <w:szCs w:val="24"/>
        </w:rPr>
        <w:t>020101236500122058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 Elemento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CA23E5">
        <w:rPr>
          <w:rFonts w:ascii="Times New Roman" w:hAnsi="Times New Roman" w:cs="Times New Roman"/>
          <w:sz w:val="24"/>
          <w:szCs w:val="24"/>
        </w:rPr>
        <w:t xml:space="preserve">4490520000,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2C2B" w:rsidRPr="00AE76E5" w:rsidRDefault="00595D4C" w:rsidP="00572C2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processo administrativo n° </w:t>
      </w:r>
      <w:r w:rsidR="00F728D5">
        <w:rPr>
          <w:rFonts w:ascii="Times New Roman" w:hAnsi="Times New Roman" w:cs="Times New Roman"/>
          <w:sz w:val="24"/>
          <w:szCs w:val="24"/>
        </w:rPr>
        <w:t>3</w:t>
      </w:r>
      <w:r w:rsidR="00CA23E5">
        <w:rPr>
          <w:rFonts w:ascii="Times New Roman" w:hAnsi="Times New Roman" w:cs="Times New Roman"/>
          <w:sz w:val="24"/>
          <w:szCs w:val="24"/>
        </w:rPr>
        <w:t>3</w:t>
      </w:r>
      <w:r w:rsidR="00F728D5">
        <w:rPr>
          <w:rFonts w:ascii="Times New Roman" w:hAnsi="Times New Roman" w:cs="Times New Roman"/>
          <w:sz w:val="24"/>
          <w:szCs w:val="24"/>
        </w:rPr>
        <w:t>.</w:t>
      </w:r>
      <w:r w:rsidR="00CA23E5">
        <w:rPr>
          <w:rFonts w:ascii="Times New Roman" w:hAnsi="Times New Roman" w:cs="Times New Roman"/>
          <w:sz w:val="24"/>
          <w:szCs w:val="24"/>
        </w:rPr>
        <w:t>641</w:t>
      </w:r>
      <w:r w:rsidR="00F728D5">
        <w:rPr>
          <w:rFonts w:ascii="Times New Roman" w:hAnsi="Times New Roman" w:cs="Times New Roman"/>
          <w:sz w:val="24"/>
          <w:szCs w:val="24"/>
        </w:rPr>
        <w:t>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12 (doze)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E83873">
        <w:rPr>
          <w:rFonts w:ascii="Times New Roman" w:hAnsi="Times New Roman" w:cs="Times New Roman"/>
          <w:sz w:val="24"/>
          <w:szCs w:val="24"/>
        </w:rPr>
        <w:t>07</w:t>
      </w:r>
      <w:bookmarkStart w:id="0" w:name="_GoBack"/>
      <w:bookmarkEnd w:id="0"/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595D4C" w:rsidP="00CA23E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E5" w:rsidRDefault="00FA18E5" w:rsidP="00E04605">
      <w:pPr>
        <w:spacing w:after="0" w:line="240" w:lineRule="auto"/>
      </w:pPr>
      <w:r>
        <w:separator/>
      </w:r>
    </w:p>
  </w:endnote>
  <w:endnote w:type="continuationSeparator" w:id="0">
    <w:p w:rsidR="00FA18E5" w:rsidRDefault="00FA18E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E5" w:rsidRDefault="00FA18E5" w:rsidP="00E04605">
      <w:pPr>
        <w:spacing w:after="0" w:line="240" w:lineRule="auto"/>
      </w:pPr>
      <w:r>
        <w:separator/>
      </w:r>
    </w:p>
  </w:footnote>
  <w:footnote w:type="continuationSeparator" w:id="0">
    <w:p w:rsidR="00FA18E5" w:rsidRDefault="00FA18E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5213E" w:rsidP="00E04605">
    <w:pPr>
      <w:pStyle w:val="Cabealho"/>
      <w:tabs>
        <w:tab w:val="clear" w:pos="8504"/>
        <w:tab w:val="right" w:pos="7230"/>
      </w:tabs>
    </w:pPr>
    <w:r w:rsidRPr="00C5213E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05879"/>
    <w:rsid w:val="00121559"/>
    <w:rsid w:val="00127773"/>
    <w:rsid w:val="0013397B"/>
    <w:rsid w:val="001421E5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2C2B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685F"/>
    <w:rsid w:val="00865689"/>
    <w:rsid w:val="008701CB"/>
    <w:rsid w:val="00871815"/>
    <w:rsid w:val="00880F04"/>
    <w:rsid w:val="008837B6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05E9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C75DE"/>
    <w:rsid w:val="00BE3C7D"/>
    <w:rsid w:val="00BE42A5"/>
    <w:rsid w:val="00BE68E3"/>
    <w:rsid w:val="00C02147"/>
    <w:rsid w:val="00C215DB"/>
    <w:rsid w:val="00C41ADF"/>
    <w:rsid w:val="00C43D4E"/>
    <w:rsid w:val="00C45E8A"/>
    <w:rsid w:val="00C5213E"/>
    <w:rsid w:val="00C62422"/>
    <w:rsid w:val="00C70411"/>
    <w:rsid w:val="00C71B85"/>
    <w:rsid w:val="00C91542"/>
    <w:rsid w:val="00C94B10"/>
    <w:rsid w:val="00CA23E5"/>
    <w:rsid w:val="00CC6630"/>
    <w:rsid w:val="00CE65B1"/>
    <w:rsid w:val="00D369A5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83873"/>
    <w:rsid w:val="00EA2A85"/>
    <w:rsid w:val="00EB01A8"/>
    <w:rsid w:val="00EC4E14"/>
    <w:rsid w:val="00F328D7"/>
    <w:rsid w:val="00F426F4"/>
    <w:rsid w:val="00F60006"/>
    <w:rsid w:val="00F728D5"/>
    <w:rsid w:val="00F77F11"/>
    <w:rsid w:val="00F9254F"/>
    <w:rsid w:val="00FA18E5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2902F-EA80-41AC-97E7-9481E282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2020-02-18T19:42:00Z</cp:lastPrinted>
  <dcterms:created xsi:type="dcterms:W3CDTF">2020-02-19T20:47:00Z</dcterms:created>
  <dcterms:modified xsi:type="dcterms:W3CDTF">2020-02-19T20:47:00Z</dcterms:modified>
</cp:coreProperties>
</file>