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A7" w:rsidRDefault="001E75A7" w:rsidP="001E75A7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2D03E4" w:rsidRPr="002D03E4" w:rsidRDefault="002D03E4" w:rsidP="002D03E4">
      <w:pPr>
        <w:tabs>
          <w:tab w:val="left" w:pos="1965"/>
        </w:tabs>
        <w:jc w:val="center"/>
        <w:rPr>
          <w:b/>
          <w:sz w:val="28"/>
          <w:szCs w:val="28"/>
        </w:rPr>
      </w:pPr>
      <w:r w:rsidRPr="002D03E4">
        <w:rPr>
          <w:b/>
          <w:sz w:val="28"/>
          <w:szCs w:val="28"/>
        </w:rPr>
        <w:t>TERMO DE AJUSTE DE CONTAS nº 04/19</w:t>
      </w:r>
    </w:p>
    <w:p w:rsidR="002D03E4" w:rsidRDefault="002D03E4" w:rsidP="002D03E4">
      <w:pPr>
        <w:tabs>
          <w:tab w:val="left" w:pos="50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03E4" w:rsidRPr="002D03E4" w:rsidRDefault="002D03E4" w:rsidP="002D03E4">
      <w:pPr>
        <w:tabs>
          <w:tab w:val="left" w:pos="5010"/>
        </w:tabs>
        <w:jc w:val="both"/>
        <w:rPr>
          <w:rFonts w:asciiTheme="majorHAnsi" w:hAnsiTheme="majorHAnsi"/>
          <w:b/>
          <w:sz w:val="24"/>
          <w:szCs w:val="24"/>
        </w:rPr>
      </w:pPr>
      <w:r w:rsidRPr="002D03E4">
        <w:rPr>
          <w:rFonts w:asciiTheme="majorHAnsi" w:hAnsiTheme="majorHAnsi"/>
          <w:b/>
          <w:sz w:val="24"/>
          <w:szCs w:val="24"/>
        </w:rPr>
        <w:t>Processo Administrativo nº 33457/2018</w:t>
      </w:r>
    </w:p>
    <w:p w:rsidR="002D03E4" w:rsidRPr="007114AA" w:rsidRDefault="002D03E4" w:rsidP="002D03E4">
      <w:pPr>
        <w:tabs>
          <w:tab w:val="left" w:pos="1965"/>
        </w:tabs>
        <w:jc w:val="both"/>
        <w:rPr>
          <w:rFonts w:asciiTheme="majorHAnsi" w:hAnsiTheme="majorHAnsi"/>
          <w:sz w:val="24"/>
          <w:szCs w:val="24"/>
        </w:rPr>
      </w:pPr>
      <w:r w:rsidRPr="007114AA">
        <w:rPr>
          <w:rFonts w:asciiTheme="majorHAnsi" w:hAnsiTheme="majorHAnsi"/>
          <w:sz w:val="24"/>
          <w:szCs w:val="24"/>
        </w:rPr>
        <w:t xml:space="preserve"> Aos </w:t>
      </w:r>
      <w:r>
        <w:rPr>
          <w:rFonts w:asciiTheme="majorHAnsi" w:hAnsiTheme="majorHAnsi"/>
          <w:sz w:val="24"/>
          <w:szCs w:val="24"/>
        </w:rPr>
        <w:t>20</w:t>
      </w:r>
      <w:r w:rsidRPr="007114AA">
        <w:rPr>
          <w:rFonts w:asciiTheme="majorHAnsi" w:hAnsiTheme="majorHAnsi"/>
          <w:sz w:val="24"/>
          <w:szCs w:val="24"/>
        </w:rPr>
        <w:t xml:space="preserve"> dias do mês de ma</w:t>
      </w:r>
      <w:r>
        <w:rPr>
          <w:rFonts w:asciiTheme="majorHAnsi" w:hAnsiTheme="majorHAnsi"/>
          <w:sz w:val="24"/>
          <w:szCs w:val="24"/>
        </w:rPr>
        <w:t>io de 2019, reuniram</w:t>
      </w:r>
      <w:r w:rsidRPr="007114AA">
        <w:rPr>
          <w:rFonts w:asciiTheme="majorHAnsi" w:hAnsiTheme="majorHAnsi"/>
          <w:sz w:val="24"/>
          <w:szCs w:val="24"/>
        </w:rPr>
        <w:t>–se na sede da SEPOL, localizada na Rua Joaquim Andrade, 40 – Centro –Araruama –RJ, as partes abaixo qualificadas,</w:t>
      </w:r>
      <w:r>
        <w:rPr>
          <w:rFonts w:asciiTheme="majorHAnsi" w:hAnsiTheme="majorHAnsi"/>
          <w:sz w:val="24"/>
          <w:szCs w:val="24"/>
        </w:rPr>
        <w:t xml:space="preserve"> </w:t>
      </w:r>
      <w:r w:rsidRPr="007114AA">
        <w:rPr>
          <w:rFonts w:asciiTheme="majorHAnsi" w:hAnsiTheme="majorHAnsi"/>
          <w:sz w:val="24"/>
          <w:szCs w:val="24"/>
        </w:rPr>
        <w:t>para firmarem o Termo de Ajuste de Contas, nas condições que se seguem:</w:t>
      </w:r>
    </w:p>
    <w:p w:rsidR="002D03E4" w:rsidRPr="007114AA" w:rsidRDefault="002D03E4" w:rsidP="002D03E4">
      <w:pPr>
        <w:tabs>
          <w:tab w:val="left" w:pos="1965"/>
        </w:tabs>
        <w:jc w:val="both"/>
        <w:rPr>
          <w:rFonts w:asciiTheme="majorHAnsi" w:hAnsiTheme="majorHAnsi"/>
          <w:sz w:val="24"/>
          <w:szCs w:val="24"/>
        </w:rPr>
      </w:pPr>
      <w:r w:rsidRPr="007114AA">
        <w:rPr>
          <w:rFonts w:asciiTheme="majorHAnsi" w:hAnsiTheme="majorHAnsi"/>
          <w:sz w:val="24"/>
          <w:szCs w:val="24"/>
        </w:rPr>
        <w:t xml:space="preserve">I-A Secretaria Municipal de Política Social, Trabalho, Habitação, Terceira Idade e Desenvolvimento Humano, órgão público municipal, CNPJ </w:t>
      </w:r>
      <w:r>
        <w:rPr>
          <w:rFonts w:asciiTheme="majorHAnsi" w:hAnsiTheme="majorHAnsi"/>
          <w:sz w:val="24"/>
          <w:szCs w:val="24"/>
        </w:rPr>
        <w:t xml:space="preserve">05.483.042/0001-42 </w:t>
      </w:r>
      <w:r w:rsidRPr="007114AA">
        <w:rPr>
          <w:rFonts w:asciiTheme="majorHAnsi" w:hAnsiTheme="majorHAnsi"/>
          <w:sz w:val="24"/>
          <w:szCs w:val="24"/>
        </w:rPr>
        <w:t>com sede na rua Joaquim de Andrade, 40-</w:t>
      </w:r>
      <w:r>
        <w:rPr>
          <w:rFonts w:asciiTheme="majorHAnsi" w:hAnsiTheme="majorHAnsi"/>
          <w:sz w:val="24"/>
          <w:szCs w:val="24"/>
        </w:rPr>
        <w:t xml:space="preserve"> </w:t>
      </w:r>
      <w:r w:rsidRPr="007114AA">
        <w:rPr>
          <w:rFonts w:asciiTheme="majorHAnsi" w:hAnsiTheme="majorHAnsi"/>
          <w:sz w:val="24"/>
          <w:szCs w:val="24"/>
        </w:rPr>
        <w:t xml:space="preserve">Centro –Araruama </w:t>
      </w:r>
      <w:r>
        <w:rPr>
          <w:rFonts w:asciiTheme="majorHAnsi" w:hAnsiTheme="majorHAnsi"/>
          <w:sz w:val="24"/>
          <w:szCs w:val="24"/>
        </w:rPr>
        <w:t xml:space="preserve">–RJ, neste ato representado </w:t>
      </w:r>
      <w:r w:rsidRPr="007114AA">
        <w:rPr>
          <w:rFonts w:asciiTheme="majorHAnsi" w:hAnsiTheme="majorHAnsi"/>
          <w:sz w:val="24"/>
          <w:szCs w:val="24"/>
        </w:rPr>
        <w:t>pel</w:t>
      </w:r>
      <w:r>
        <w:rPr>
          <w:rFonts w:asciiTheme="majorHAnsi" w:hAnsiTheme="majorHAnsi"/>
          <w:sz w:val="24"/>
          <w:szCs w:val="24"/>
        </w:rPr>
        <w:t>a</w:t>
      </w:r>
      <w:r w:rsidRPr="007114AA">
        <w:rPr>
          <w:rFonts w:asciiTheme="majorHAnsi" w:hAnsiTheme="majorHAnsi"/>
          <w:sz w:val="24"/>
          <w:szCs w:val="24"/>
        </w:rPr>
        <w:t xml:space="preserve"> secretári</w:t>
      </w:r>
      <w:r>
        <w:rPr>
          <w:rFonts w:asciiTheme="majorHAnsi" w:hAnsiTheme="majorHAnsi"/>
          <w:sz w:val="24"/>
          <w:szCs w:val="24"/>
        </w:rPr>
        <w:t>a</w:t>
      </w:r>
      <w:r w:rsidRPr="007114AA">
        <w:rPr>
          <w:rFonts w:asciiTheme="majorHAnsi" w:hAnsiTheme="majorHAnsi"/>
          <w:sz w:val="24"/>
          <w:szCs w:val="24"/>
        </w:rPr>
        <w:t xml:space="preserve"> municipal </w:t>
      </w:r>
      <w:proofErr w:type="spellStart"/>
      <w:r w:rsidRPr="007114AA">
        <w:rPr>
          <w:rFonts w:asciiTheme="majorHAnsi" w:hAnsiTheme="majorHAnsi"/>
          <w:sz w:val="24"/>
          <w:szCs w:val="24"/>
        </w:rPr>
        <w:t>Srº</w:t>
      </w:r>
      <w:proofErr w:type="spellEnd"/>
      <w:r w:rsidRPr="007114A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Ana Maria Barroso de Oliveira Amaral</w:t>
      </w:r>
      <w:r w:rsidRPr="007114AA">
        <w:rPr>
          <w:rFonts w:asciiTheme="majorHAnsi" w:hAnsiTheme="majorHAnsi"/>
          <w:sz w:val="24"/>
          <w:szCs w:val="24"/>
        </w:rPr>
        <w:t>; e</w:t>
      </w:r>
    </w:p>
    <w:p w:rsidR="002D03E4" w:rsidRPr="007114AA" w:rsidRDefault="002D03E4" w:rsidP="002D03E4">
      <w:pPr>
        <w:tabs>
          <w:tab w:val="left" w:pos="1965"/>
        </w:tabs>
        <w:jc w:val="both"/>
        <w:rPr>
          <w:rFonts w:asciiTheme="majorHAnsi" w:hAnsiTheme="majorHAnsi"/>
          <w:sz w:val="24"/>
          <w:szCs w:val="24"/>
        </w:rPr>
      </w:pPr>
      <w:r w:rsidRPr="007114AA">
        <w:rPr>
          <w:rFonts w:asciiTheme="majorHAnsi" w:hAnsiTheme="majorHAnsi"/>
          <w:sz w:val="24"/>
          <w:szCs w:val="24"/>
        </w:rPr>
        <w:t>II-</w:t>
      </w:r>
      <w:r>
        <w:rPr>
          <w:rFonts w:asciiTheme="majorHAnsi" w:hAnsiTheme="majorHAnsi"/>
          <w:sz w:val="24"/>
          <w:szCs w:val="24"/>
        </w:rPr>
        <w:t xml:space="preserve"> ENGEPLAN CONSTRUÇÃO E REFORMA LTDA-ME</w:t>
      </w:r>
      <w:r w:rsidRPr="007114AA">
        <w:rPr>
          <w:rFonts w:asciiTheme="majorHAnsi" w:hAnsiTheme="majorHAnsi"/>
          <w:sz w:val="24"/>
          <w:szCs w:val="24"/>
        </w:rPr>
        <w:t>, neste ato devidamente constituído</w:t>
      </w:r>
      <w:r>
        <w:rPr>
          <w:rFonts w:asciiTheme="majorHAnsi" w:hAnsiTheme="majorHAnsi"/>
          <w:sz w:val="24"/>
          <w:szCs w:val="24"/>
        </w:rPr>
        <w:t>(a) inscrito(a) no CNPJ 04.246.421/000-80</w:t>
      </w:r>
      <w:r w:rsidRPr="007114AA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situada</w:t>
      </w:r>
      <w:r w:rsidRPr="007114AA">
        <w:rPr>
          <w:rFonts w:asciiTheme="majorHAnsi" w:hAnsiTheme="majorHAnsi"/>
          <w:sz w:val="24"/>
          <w:szCs w:val="24"/>
        </w:rPr>
        <w:t xml:space="preserve"> na rua </w:t>
      </w:r>
      <w:r>
        <w:rPr>
          <w:rFonts w:asciiTheme="majorHAnsi" w:hAnsiTheme="majorHAnsi"/>
          <w:sz w:val="24"/>
          <w:szCs w:val="24"/>
        </w:rPr>
        <w:t>Monteiro Lobato, 347, Estrela do Norte, São Gonçalo/RJ</w:t>
      </w:r>
      <w:r w:rsidRPr="007114AA">
        <w:rPr>
          <w:rFonts w:asciiTheme="majorHAnsi" w:hAnsiTheme="majorHAnsi"/>
          <w:sz w:val="24"/>
          <w:szCs w:val="24"/>
        </w:rPr>
        <w:t>.</w:t>
      </w:r>
    </w:p>
    <w:p w:rsidR="002D03E4" w:rsidRPr="002D03E4" w:rsidRDefault="002D03E4" w:rsidP="002D03E4">
      <w:pPr>
        <w:tabs>
          <w:tab w:val="left" w:pos="1965"/>
        </w:tabs>
        <w:jc w:val="both"/>
        <w:rPr>
          <w:rFonts w:asciiTheme="majorHAnsi" w:hAnsiTheme="majorHAnsi"/>
          <w:b/>
          <w:sz w:val="24"/>
          <w:szCs w:val="24"/>
        </w:rPr>
      </w:pPr>
      <w:r w:rsidRPr="002D03E4">
        <w:rPr>
          <w:rFonts w:asciiTheme="majorHAnsi" w:hAnsiTheme="majorHAnsi"/>
          <w:b/>
          <w:sz w:val="24"/>
          <w:szCs w:val="24"/>
        </w:rPr>
        <w:t>CLÁUSULA PRIMEIRA: DO OBJETO</w:t>
      </w:r>
    </w:p>
    <w:p w:rsidR="002D03E4" w:rsidRPr="007114AA" w:rsidRDefault="002D03E4" w:rsidP="002D03E4">
      <w:pPr>
        <w:tabs>
          <w:tab w:val="left" w:pos="1965"/>
        </w:tabs>
        <w:jc w:val="both"/>
        <w:rPr>
          <w:rFonts w:asciiTheme="majorHAnsi" w:hAnsiTheme="majorHAnsi"/>
          <w:sz w:val="24"/>
          <w:szCs w:val="24"/>
        </w:rPr>
      </w:pPr>
      <w:r w:rsidRPr="007114AA">
        <w:rPr>
          <w:rFonts w:asciiTheme="majorHAnsi" w:hAnsiTheme="majorHAnsi"/>
          <w:sz w:val="24"/>
          <w:szCs w:val="24"/>
        </w:rPr>
        <w:t xml:space="preserve">O presente TERMO DE AJUSTE DE CONTAS tem por objeto a liquidação do valor devido pela SEPOL, relativo ao aditamento do Contrato de </w:t>
      </w:r>
      <w:r>
        <w:rPr>
          <w:rFonts w:asciiTheme="majorHAnsi" w:hAnsiTheme="majorHAnsi"/>
          <w:sz w:val="24"/>
          <w:szCs w:val="24"/>
        </w:rPr>
        <w:t>Prestação de Serviços</w:t>
      </w:r>
      <w:r w:rsidRPr="007114AA">
        <w:rPr>
          <w:rFonts w:asciiTheme="majorHAnsi" w:hAnsiTheme="majorHAnsi"/>
          <w:sz w:val="24"/>
          <w:szCs w:val="24"/>
        </w:rPr>
        <w:t xml:space="preserve"> nº </w:t>
      </w:r>
      <w:r>
        <w:rPr>
          <w:rFonts w:asciiTheme="majorHAnsi" w:hAnsiTheme="majorHAnsi"/>
          <w:sz w:val="24"/>
          <w:szCs w:val="24"/>
        </w:rPr>
        <w:t>099</w:t>
      </w:r>
      <w:r w:rsidRPr="007114AA">
        <w:rPr>
          <w:rFonts w:asciiTheme="majorHAnsi" w:hAnsiTheme="majorHAnsi"/>
          <w:sz w:val="24"/>
          <w:szCs w:val="24"/>
        </w:rPr>
        <w:t>/</w:t>
      </w:r>
      <w:r>
        <w:rPr>
          <w:rFonts w:asciiTheme="majorHAnsi" w:hAnsiTheme="majorHAnsi"/>
          <w:sz w:val="24"/>
          <w:szCs w:val="24"/>
        </w:rPr>
        <w:t>17</w:t>
      </w:r>
      <w:r w:rsidRPr="007114AA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Pr="007114AA">
        <w:rPr>
          <w:rFonts w:asciiTheme="majorHAnsi" w:hAnsiTheme="majorHAnsi"/>
          <w:sz w:val="24"/>
          <w:szCs w:val="24"/>
        </w:rPr>
        <w:t xml:space="preserve">no valor de R$ </w:t>
      </w:r>
      <w:r>
        <w:rPr>
          <w:rFonts w:asciiTheme="majorHAnsi" w:hAnsiTheme="majorHAnsi"/>
          <w:sz w:val="24"/>
          <w:szCs w:val="24"/>
        </w:rPr>
        <w:t>3.208,00 (Três mil e duzentos e oito reais)</w:t>
      </w:r>
      <w:r w:rsidRPr="007114AA">
        <w:rPr>
          <w:rFonts w:asciiTheme="majorHAnsi" w:hAnsiTheme="majorHAnsi"/>
          <w:sz w:val="24"/>
          <w:szCs w:val="24"/>
        </w:rPr>
        <w:t xml:space="preserve"> correspondente ao período compreendido</w:t>
      </w:r>
      <w:r>
        <w:rPr>
          <w:rFonts w:asciiTheme="majorHAnsi" w:hAnsiTheme="majorHAnsi"/>
          <w:sz w:val="24"/>
          <w:szCs w:val="24"/>
        </w:rPr>
        <w:t xml:space="preserve"> no mês de Janeiro de 2019.</w:t>
      </w:r>
    </w:p>
    <w:p w:rsidR="002D03E4" w:rsidRPr="002D03E4" w:rsidRDefault="002D03E4" w:rsidP="002D03E4">
      <w:pPr>
        <w:tabs>
          <w:tab w:val="left" w:pos="1965"/>
        </w:tabs>
        <w:jc w:val="both"/>
        <w:rPr>
          <w:rFonts w:asciiTheme="majorHAnsi" w:hAnsiTheme="majorHAnsi"/>
          <w:b/>
          <w:sz w:val="24"/>
          <w:szCs w:val="24"/>
        </w:rPr>
      </w:pPr>
      <w:r w:rsidRPr="002D03E4">
        <w:rPr>
          <w:rFonts w:asciiTheme="majorHAnsi" w:hAnsiTheme="majorHAnsi"/>
          <w:b/>
          <w:sz w:val="24"/>
          <w:szCs w:val="24"/>
        </w:rPr>
        <w:t>CLÁUSULA SEGUNDA: DO VALOR</w:t>
      </w:r>
    </w:p>
    <w:p w:rsidR="002D03E4" w:rsidRDefault="002D03E4" w:rsidP="002D03E4">
      <w:pPr>
        <w:tabs>
          <w:tab w:val="left" w:pos="1965"/>
        </w:tabs>
        <w:jc w:val="both"/>
        <w:rPr>
          <w:rFonts w:asciiTheme="majorHAnsi" w:hAnsiTheme="majorHAnsi"/>
          <w:sz w:val="24"/>
          <w:szCs w:val="24"/>
        </w:rPr>
      </w:pPr>
      <w:r w:rsidRPr="007114AA">
        <w:rPr>
          <w:rFonts w:asciiTheme="majorHAnsi" w:hAnsiTheme="majorHAnsi"/>
          <w:sz w:val="24"/>
          <w:szCs w:val="24"/>
        </w:rPr>
        <w:t xml:space="preserve"> O valor global do presente TERMO DE AJUSTE DE CONTAS   é de </w:t>
      </w:r>
      <w:r>
        <w:rPr>
          <w:rFonts w:asciiTheme="majorHAnsi" w:hAnsiTheme="majorHAnsi"/>
          <w:sz w:val="24"/>
          <w:szCs w:val="24"/>
        </w:rPr>
        <w:t xml:space="preserve">3.208,00 </w:t>
      </w:r>
      <w:r w:rsidRPr="007114AA">
        <w:rPr>
          <w:rFonts w:asciiTheme="majorHAnsi" w:hAnsiTheme="majorHAnsi"/>
          <w:sz w:val="24"/>
          <w:szCs w:val="24"/>
        </w:rPr>
        <w:t>- alocados no Programa de Trabalho nº</w:t>
      </w:r>
      <w:r>
        <w:rPr>
          <w:rFonts w:asciiTheme="majorHAnsi" w:hAnsiTheme="majorHAnsi"/>
          <w:sz w:val="24"/>
          <w:szCs w:val="24"/>
        </w:rPr>
        <w:t xml:space="preserve"> 02.006.001.04.122.0046.2030</w:t>
      </w:r>
      <w:r w:rsidRPr="007114AA">
        <w:rPr>
          <w:rFonts w:asciiTheme="majorHAnsi" w:hAnsiTheme="majorHAnsi"/>
          <w:sz w:val="24"/>
          <w:szCs w:val="24"/>
        </w:rPr>
        <w:t xml:space="preserve">. /Elemento de Despesa nº </w:t>
      </w:r>
      <w:r>
        <w:rPr>
          <w:rFonts w:asciiTheme="majorHAnsi" w:hAnsiTheme="majorHAnsi"/>
          <w:sz w:val="24"/>
          <w:szCs w:val="24"/>
        </w:rPr>
        <w:t>3390.399900</w:t>
      </w:r>
      <w:r w:rsidRPr="007114AA">
        <w:rPr>
          <w:rFonts w:asciiTheme="majorHAnsi" w:hAnsiTheme="majorHAnsi"/>
          <w:sz w:val="24"/>
          <w:szCs w:val="24"/>
        </w:rPr>
        <w:t>, Fonte</w:t>
      </w:r>
      <w:r>
        <w:rPr>
          <w:rFonts w:asciiTheme="majorHAnsi" w:hAnsiTheme="majorHAnsi"/>
          <w:sz w:val="24"/>
          <w:szCs w:val="24"/>
        </w:rPr>
        <w:t xml:space="preserve">: 100 </w:t>
      </w:r>
      <w:r w:rsidRPr="007114AA">
        <w:rPr>
          <w:rFonts w:asciiTheme="majorHAnsi" w:hAnsiTheme="majorHAnsi"/>
          <w:sz w:val="24"/>
          <w:szCs w:val="24"/>
        </w:rPr>
        <w:t xml:space="preserve">Ficha </w:t>
      </w:r>
      <w:r>
        <w:rPr>
          <w:rFonts w:asciiTheme="majorHAnsi" w:hAnsiTheme="majorHAnsi"/>
          <w:sz w:val="24"/>
          <w:szCs w:val="24"/>
        </w:rPr>
        <w:t>180.</w:t>
      </w:r>
    </w:p>
    <w:p w:rsidR="002D03E4" w:rsidRPr="002D03E4" w:rsidRDefault="002D03E4" w:rsidP="002D03E4">
      <w:pPr>
        <w:tabs>
          <w:tab w:val="left" w:pos="1965"/>
        </w:tabs>
        <w:jc w:val="both"/>
        <w:rPr>
          <w:rFonts w:asciiTheme="majorHAnsi" w:hAnsiTheme="majorHAnsi"/>
          <w:b/>
          <w:sz w:val="24"/>
          <w:szCs w:val="24"/>
        </w:rPr>
      </w:pPr>
      <w:r w:rsidRPr="002D03E4">
        <w:rPr>
          <w:rFonts w:asciiTheme="majorHAnsi" w:hAnsiTheme="majorHAnsi"/>
          <w:b/>
          <w:sz w:val="24"/>
          <w:szCs w:val="24"/>
        </w:rPr>
        <w:t>CLÁUSULA TERCEIRA: DA QUITAÇÂO PLENA</w:t>
      </w:r>
    </w:p>
    <w:p w:rsidR="002D03E4" w:rsidRDefault="002D03E4" w:rsidP="002D03E4">
      <w:pPr>
        <w:tabs>
          <w:tab w:val="left" w:pos="1965"/>
        </w:tabs>
        <w:jc w:val="both"/>
        <w:rPr>
          <w:rFonts w:asciiTheme="majorHAnsi" w:hAnsiTheme="majorHAnsi"/>
          <w:sz w:val="24"/>
          <w:szCs w:val="24"/>
        </w:rPr>
      </w:pPr>
      <w:r w:rsidRPr="007114AA">
        <w:rPr>
          <w:rFonts w:asciiTheme="majorHAnsi" w:hAnsiTheme="majorHAnsi"/>
          <w:sz w:val="24"/>
          <w:szCs w:val="24"/>
        </w:rPr>
        <w:t>O recebimento do valor estabelecido na Cláusula segunda do presente Termo,</w:t>
      </w:r>
      <w:r>
        <w:rPr>
          <w:rFonts w:asciiTheme="majorHAnsi" w:hAnsiTheme="majorHAnsi"/>
          <w:sz w:val="24"/>
          <w:szCs w:val="24"/>
        </w:rPr>
        <w:t xml:space="preserve"> </w:t>
      </w:r>
      <w:r w:rsidRPr="007114AA">
        <w:rPr>
          <w:rFonts w:asciiTheme="majorHAnsi" w:hAnsiTheme="majorHAnsi"/>
          <w:sz w:val="24"/>
          <w:szCs w:val="24"/>
        </w:rPr>
        <w:t>importa em total quitação na parcela devida e mencionada na Cláusula Primeira.</w:t>
      </w:r>
    </w:p>
    <w:p w:rsidR="002D03E4" w:rsidRPr="002D03E4" w:rsidRDefault="002D03E4" w:rsidP="002D03E4">
      <w:pPr>
        <w:tabs>
          <w:tab w:val="left" w:pos="1965"/>
        </w:tabs>
        <w:jc w:val="both"/>
        <w:rPr>
          <w:rFonts w:asciiTheme="majorHAnsi" w:hAnsiTheme="majorHAnsi"/>
          <w:b/>
          <w:sz w:val="24"/>
          <w:szCs w:val="24"/>
        </w:rPr>
      </w:pPr>
      <w:r w:rsidRPr="002D03E4">
        <w:rPr>
          <w:rFonts w:asciiTheme="majorHAnsi" w:hAnsiTheme="majorHAnsi"/>
          <w:b/>
          <w:sz w:val="24"/>
          <w:szCs w:val="24"/>
        </w:rPr>
        <w:t>CLÁUSULA QUARTA: DA LEGISLAÇÂO APLICÁVEL</w:t>
      </w:r>
    </w:p>
    <w:p w:rsidR="002D03E4" w:rsidRPr="007114AA" w:rsidRDefault="002D03E4" w:rsidP="002D03E4">
      <w:pPr>
        <w:tabs>
          <w:tab w:val="left" w:pos="1965"/>
        </w:tabs>
        <w:jc w:val="both"/>
        <w:rPr>
          <w:rFonts w:asciiTheme="majorHAnsi" w:hAnsiTheme="majorHAnsi"/>
          <w:sz w:val="24"/>
          <w:szCs w:val="24"/>
        </w:rPr>
      </w:pPr>
      <w:r w:rsidRPr="007114AA">
        <w:rPr>
          <w:rFonts w:asciiTheme="majorHAnsi" w:hAnsiTheme="majorHAnsi"/>
          <w:sz w:val="24"/>
          <w:szCs w:val="24"/>
        </w:rPr>
        <w:t>O presente TERMO DE AJUSTE DE CONTAS tem seu fundamento baseado nas previsões legais dos artigos 58 a 65, da lei 4.320, de 17 de março de 1964.</w:t>
      </w:r>
    </w:p>
    <w:p w:rsidR="007E7541" w:rsidRDefault="007E7541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7541" w:rsidRPr="005832CA" w:rsidRDefault="007E7541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D03E4" w:rsidRDefault="002D03E4" w:rsidP="002D03E4">
      <w:pPr>
        <w:ind w:left="-284" w:hanging="142"/>
        <w:jc w:val="both"/>
        <w:rPr>
          <w:rFonts w:asciiTheme="majorHAnsi" w:hAnsiTheme="majorHAnsi"/>
          <w:sz w:val="24"/>
          <w:szCs w:val="24"/>
        </w:rPr>
      </w:pPr>
    </w:p>
    <w:p w:rsidR="002D03E4" w:rsidRPr="002D03E4" w:rsidRDefault="002D03E4" w:rsidP="002D03E4">
      <w:pPr>
        <w:ind w:left="-284" w:hanging="142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Pr="007114AA">
        <w:rPr>
          <w:rFonts w:asciiTheme="majorHAnsi" w:hAnsiTheme="majorHAnsi"/>
          <w:sz w:val="24"/>
          <w:szCs w:val="24"/>
        </w:rPr>
        <w:t xml:space="preserve"> </w:t>
      </w:r>
      <w:r w:rsidRPr="002D03E4">
        <w:rPr>
          <w:rFonts w:asciiTheme="majorHAnsi" w:hAnsiTheme="majorHAnsi"/>
          <w:b/>
          <w:sz w:val="24"/>
          <w:szCs w:val="24"/>
        </w:rPr>
        <w:t>CLÁUSULA QUINTA: FORO</w:t>
      </w:r>
    </w:p>
    <w:p w:rsidR="002D03E4" w:rsidRPr="007114AA" w:rsidRDefault="002D03E4" w:rsidP="002D03E4">
      <w:pPr>
        <w:jc w:val="both"/>
        <w:rPr>
          <w:rFonts w:asciiTheme="majorHAnsi" w:hAnsiTheme="majorHAnsi"/>
          <w:sz w:val="24"/>
          <w:szCs w:val="24"/>
        </w:rPr>
      </w:pPr>
      <w:r w:rsidRPr="007114AA">
        <w:rPr>
          <w:rFonts w:asciiTheme="majorHAnsi" w:hAnsiTheme="majorHAnsi"/>
          <w:sz w:val="24"/>
          <w:szCs w:val="24"/>
        </w:rPr>
        <w:t xml:space="preserve"> Fica eleito o foro da Comarca de Araruama – RJ, para dirimir qualquer dúvida oriunda da execução deste termo, renunciando as partes, desde já, a qualquer outro, por mais especial ou privilegiado que seja.</w:t>
      </w:r>
    </w:p>
    <w:p w:rsidR="002D03E4" w:rsidRPr="002D03E4" w:rsidRDefault="002D03E4" w:rsidP="002D03E4">
      <w:pPr>
        <w:jc w:val="both"/>
        <w:rPr>
          <w:rFonts w:asciiTheme="majorHAnsi" w:hAnsiTheme="majorHAnsi"/>
          <w:b/>
          <w:sz w:val="24"/>
          <w:szCs w:val="24"/>
        </w:rPr>
      </w:pPr>
      <w:r w:rsidRPr="002D03E4">
        <w:rPr>
          <w:rFonts w:asciiTheme="majorHAnsi" w:hAnsiTheme="majorHAnsi"/>
          <w:b/>
          <w:sz w:val="24"/>
          <w:szCs w:val="24"/>
        </w:rPr>
        <w:t>CLÁUSULA SEXTA: PUBLICAÇÂO</w:t>
      </w:r>
    </w:p>
    <w:p w:rsidR="002D03E4" w:rsidRDefault="002D03E4" w:rsidP="002D03E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F56C6F">
        <w:rPr>
          <w:rFonts w:asciiTheme="majorHAnsi" w:hAnsiTheme="majorHAnsi"/>
          <w:sz w:val="24"/>
          <w:szCs w:val="24"/>
        </w:rPr>
        <w:t xml:space="preserve"> Após a assinatura do Termo, deverá seu extrato ser publicado nos Atos Oficiais do Município de Araruama, </w:t>
      </w:r>
      <w:r w:rsidRPr="00F56C6F">
        <w:rPr>
          <w:rFonts w:asciiTheme="majorHAnsi" w:eastAsiaTheme="minorHAnsi" w:hAnsiTheme="majorHAnsi" w:cs="Times New Roman"/>
          <w:sz w:val="24"/>
          <w:szCs w:val="24"/>
          <w:lang w:eastAsia="en-US"/>
        </w:rPr>
        <w:t>correndo os encargos por conta do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</w:t>
      </w:r>
      <w:r w:rsidRPr="00F56C6F">
        <w:rPr>
          <w:rFonts w:asciiTheme="majorHAnsi" w:eastAsiaTheme="minorHAnsi" w:hAnsiTheme="majorHAnsi" w:cs="Times New Roman"/>
          <w:sz w:val="24"/>
          <w:szCs w:val="24"/>
          <w:lang w:eastAsia="en-US"/>
        </w:rPr>
        <w:t>REQUERIDO, devendo ser encaminhada ao Tribunal de Contas do Estado, na forma e no prazo determinado por este.</w:t>
      </w:r>
    </w:p>
    <w:p w:rsidR="002D03E4" w:rsidRPr="00F56C6F" w:rsidRDefault="002D03E4" w:rsidP="002D03E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D03E4" w:rsidRPr="002D03E4" w:rsidRDefault="002D03E4" w:rsidP="002D03E4">
      <w:pPr>
        <w:ind w:hanging="142"/>
        <w:jc w:val="both"/>
        <w:rPr>
          <w:rFonts w:asciiTheme="majorHAnsi" w:hAnsiTheme="majorHAnsi"/>
          <w:b/>
          <w:sz w:val="24"/>
          <w:szCs w:val="24"/>
        </w:rPr>
      </w:pPr>
      <w:r w:rsidRPr="007114AA">
        <w:rPr>
          <w:rFonts w:asciiTheme="majorHAnsi" w:hAnsiTheme="majorHAnsi"/>
          <w:sz w:val="24"/>
          <w:szCs w:val="24"/>
        </w:rPr>
        <w:t xml:space="preserve">  </w:t>
      </w:r>
      <w:r w:rsidRPr="002D03E4">
        <w:rPr>
          <w:rFonts w:asciiTheme="majorHAnsi" w:hAnsiTheme="majorHAnsi"/>
          <w:b/>
          <w:sz w:val="24"/>
          <w:szCs w:val="24"/>
        </w:rPr>
        <w:t>CLÁUSULA SÉTIMA: DAS DISPOSIÇÔES FINAIS</w:t>
      </w:r>
    </w:p>
    <w:p w:rsidR="002D03E4" w:rsidRPr="007114AA" w:rsidRDefault="002D03E4" w:rsidP="002D03E4">
      <w:pPr>
        <w:ind w:hanging="142"/>
        <w:jc w:val="both"/>
        <w:rPr>
          <w:rFonts w:asciiTheme="majorHAnsi" w:hAnsiTheme="majorHAnsi"/>
          <w:sz w:val="24"/>
          <w:szCs w:val="24"/>
        </w:rPr>
      </w:pPr>
      <w:r w:rsidRPr="007114AA">
        <w:rPr>
          <w:rFonts w:asciiTheme="majorHAnsi" w:hAnsiTheme="majorHAnsi"/>
          <w:sz w:val="24"/>
          <w:szCs w:val="24"/>
        </w:rPr>
        <w:t xml:space="preserve">   O presente TERMO DE AJUSTE DE CONTAS é elaborado em 3 (três) vias de igual teor e forma, nos autos do Processo Administrativo nº</w:t>
      </w:r>
      <w:r>
        <w:rPr>
          <w:rFonts w:asciiTheme="majorHAnsi" w:hAnsiTheme="majorHAnsi"/>
          <w:sz w:val="24"/>
          <w:szCs w:val="24"/>
        </w:rPr>
        <w:t xml:space="preserve"> 33457/2018</w:t>
      </w:r>
      <w:r w:rsidRPr="007114AA">
        <w:rPr>
          <w:rFonts w:asciiTheme="majorHAnsi" w:hAnsiTheme="majorHAnsi"/>
          <w:sz w:val="24"/>
          <w:szCs w:val="24"/>
        </w:rPr>
        <w:t>. Assim sendo</w:t>
      </w:r>
      <w:r>
        <w:rPr>
          <w:rFonts w:asciiTheme="majorHAnsi" w:hAnsiTheme="majorHAnsi"/>
          <w:sz w:val="24"/>
          <w:szCs w:val="24"/>
        </w:rPr>
        <w:t>,</w:t>
      </w:r>
      <w:r w:rsidRPr="007114AA">
        <w:rPr>
          <w:rFonts w:asciiTheme="majorHAnsi" w:hAnsiTheme="majorHAnsi"/>
          <w:sz w:val="24"/>
          <w:szCs w:val="24"/>
        </w:rPr>
        <w:t xml:space="preserve"> estando as partes ajustadas   e acordadas, assinam o TERMO DE AJUSTE DE CONTAS, para que produza seus jurídicos e legais efeitos.</w:t>
      </w:r>
    </w:p>
    <w:p w:rsidR="002D03E4" w:rsidRPr="007114AA" w:rsidRDefault="002D03E4" w:rsidP="002D03E4">
      <w:pPr>
        <w:ind w:hanging="142"/>
        <w:jc w:val="both"/>
        <w:rPr>
          <w:rFonts w:asciiTheme="majorHAnsi" w:hAnsiTheme="majorHAnsi"/>
          <w:sz w:val="24"/>
          <w:szCs w:val="24"/>
        </w:rPr>
      </w:pPr>
    </w:p>
    <w:p w:rsidR="002D03E4" w:rsidRDefault="002D03E4" w:rsidP="002D03E4">
      <w:pPr>
        <w:ind w:hanging="142"/>
        <w:jc w:val="center"/>
        <w:rPr>
          <w:rFonts w:asciiTheme="majorHAnsi" w:hAnsiTheme="majorHAnsi"/>
          <w:sz w:val="24"/>
          <w:szCs w:val="24"/>
        </w:rPr>
      </w:pPr>
      <w:r w:rsidRPr="007114AA">
        <w:rPr>
          <w:rFonts w:asciiTheme="majorHAnsi" w:hAnsiTheme="majorHAnsi"/>
          <w:sz w:val="24"/>
          <w:szCs w:val="24"/>
        </w:rPr>
        <w:t>Araruama ,</w:t>
      </w:r>
      <w:r>
        <w:rPr>
          <w:rFonts w:asciiTheme="majorHAnsi" w:hAnsiTheme="majorHAnsi"/>
          <w:sz w:val="24"/>
          <w:szCs w:val="24"/>
        </w:rPr>
        <w:t xml:space="preserve">23 de Maio </w:t>
      </w:r>
      <w:r w:rsidRPr="007114AA">
        <w:rPr>
          <w:rFonts w:asciiTheme="majorHAnsi" w:hAnsiTheme="majorHAnsi"/>
          <w:sz w:val="24"/>
          <w:szCs w:val="24"/>
        </w:rPr>
        <w:t>de 2019.</w:t>
      </w:r>
    </w:p>
    <w:p w:rsidR="002D03E4" w:rsidRPr="002D03E4" w:rsidRDefault="002D03E4" w:rsidP="002D03E4">
      <w:pPr>
        <w:ind w:hanging="142"/>
        <w:jc w:val="center"/>
        <w:rPr>
          <w:rFonts w:asciiTheme="majorHAnsi" w:hAnsiTheme="majorHAnsi"/>
          <w:sz w:val="24"/>
          <w:szCs w:val="24"/>
        </w:rPr>
      </w:pPr>
    </w:p>
    <w:p w:rsidR="002D03E4" w:rsidRPr="007114AA" w:rsidRDefault="002D03E4" w:rsidP="002D03E4">
      <w:pPr>
        <w:tabs>
          <w:tab w:val="left" w:pos="3270"/>
        </w:tabs>
        <w:jc w:val="center"/>
        <w:rPr>
          <w:rFonts w:asciiTheme="majorHAnsi" w:hAnsiTheme="majorHAnsi" w:cs="Arial"/>
          <w:sz w:val="24"/>
          <w:szCs w:val="24"/>
        </w:rPr>
      </w:pPr>
      <w:r w:rsidRPr="007114AA">
        <w:rPr>
          <w:rFonts w:asciiTheme="majorHAnsi" w:hAnsiTheme="majorHAnsi" w:cs="Arial"/>
          <w:sz w:val="24"/>
          <w:szCs w:val="24"/>
        </w:rPr>
        <w:t>_____________________</w:t>
      </w:r>
    </w:p>
    <w:p w:rsidR="002D03E4" w:rsidRPr="007114AA" w:rsidRDefault="002D03E4" w:rsidP="002D03E4">
      <w:pPr>
        <w:tabs>
          <w:tab w:val="left" w:pos="3510"/>
        </w:tabs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Ana Maria Barroso de Oliveira Amaral</w:t>
      </w:r>
    </w:p>
    <w:p w:rsidR="002D03E4" w:rsidRPr="007114AA" w:rsidRDefault="002D03E4" w:rsidP="002D03E4">
      <w:pPr>
        <w:tabs>
          <w:tab w:val="left" w:pos="3510"/>
        </w:tabs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Secretária de Política Social e Habitação</w:t>
      </w:r>
    </w:p>
    <w:p w:rsidR="002D03E4" w:rsidRPr="007114AA" w:rsidRDefault="002D03E4" w:rsidP="002D03E4">
      <w:pPr>
        <w:tabs>
          <w:tab w:val="left" w:pos="3510"/>
        </w:tabs>
        <w:jc w:val="center"/>
        <w:rPr>
          <w:rFonts w:asciiTheme="majorHAnsi" w:hAnsiTheme="majorHAnsi" w:cs="Arial"/>
          <w:sz w:val="24"/>
          <w:szCs w:val="24"/>
        </w:rPr>
      </w:pPr>
    </w:p>
    <w:p w:rsidR="002D03E4" w:rsidRPr="007114AA" w:rsidRDefault="002D03E4" w:rsidP="002D03E4">
      <w:pPr>
        <w:tabs>
          <w:tab w:val="left" w:pos="3510"/>
        </w:tabs>
        <w:jc w:val="center"/>
        <w:rPr>
          <w:rFonts w:asciiTheme="majorHAnsi" w:hAnsiTheme="majorHAnsi" w:cs="Arial"/>
          <w:sz w:val="24"/>
          <w:szCs w:val="24"/>
        </w:rPr>
      </w:pPr>
      <w:r w:rsidRPr="007114AA">
        <w:rPr>
          <w:rFonts w:asciiTheme="majorHAnsi" w:hAnsiTheme="majorHAnsi" w:cs="Arial"/>
          <w:sz w:val="24"/>
          <w:szCs w:val="24"/>
        </w:rPr>
        <w:t>_____________________</w:t>
      </w:r>
    </w:p>
    <w:p w:rsidR="002D03E4" w:rsidRDefault="002D03E4" w:rsidP="002D03E4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                                                             Beneficiário</w:t>
      </w:r>
    </w:p>
    <w:p w:rsidR="002D03E4" w:rsidRPr="007114AA" w:rsidRDefault="002D03E4" w:rsidP="002D03E4">
      <w:pPr>
        <w:rPr>
          <w:rFonts w:asciiTheme="majorHAnsi" w:hAnsiTheme="majorHAnsi" w:cs="Arial"/>
          <w:sz w:val="24"/>
          <w:szCs w:val="24"/>
        </w:rPr>
      </w:pPr>
      <w:r w:rsidRPr="007114AA">
        <w:rPr>
          <w:rFonts w:asciiTheme="majorHAnsi" w:hAnsiTheme="majorHAnsi" w:cs="Arial"/>
          <w:sz w:val="24"/>
          <w:szCs w:val="24"/>
        </w:rPr>
        <w:t>Testemunhas:</w:t>
      </w:r>
      <w:r w:rsidRPr="007114AA">
        <w:rPr>
          <w:rFonts w:asciiTheme="majorHAnsi" w:hAnsiTheme="majorHAnsi" w:cs="Arial"/>
          <w:sz w:val="24"/>
          <w:szCs w:val="24"/>
        </w:rPr>
        <w:br/>
      </w:r>
    </w:p>
    <w:p w:rsidR="002D03E4" w:rsidRPr="007114AA" w:rsidRDefault="002D03E4" w:rsidP="002D03E4">
      <w:pPr>
        <w:tabs>
          <w:tab w:val="left" w:pos="5580"/>
        </w:tabs>
        <w:rPr>
          <w:rFonts w:asciiTheme="majorHAnsi" w:hAnsiTheme="majorHAnsi" w:cs="Arial"/>
          <w:sz w:val="24"/>
          <w:szCs w:val="24"/>
        </w:rPr>
      </w:pPr>
      <w:r w:rsidRPr="007114AA">
        <w:rPr>
          <w:rFonts w:asciiTheme="majorHAnsi" w:hAnsiTheme="majorHAnsi" w:cs="Arial"/>
          <w:sz w:val="24"/>
          <w:szCs w:val="24"/>
        </w:rPr>
        <w:t>_____________________</w:t>
      </w:r>
      <w:r w:rsidRPr="007114AA">
        <w:rPr>
          <w:rFonts w:asciiTheme="majorHAnsi" w:hAnsiTheme="majorHAnsi" w:cs="Arial"/>
          <w:sz w:val="24"/>
          <w:szCs w:val="24"/>
        </w:rPr>
        <w:tab/>
        <w:t>____________________</w:t>
      </w:r>
    </w:p>
    <w:p w:rsidR="009511F9" w:rsidRPr="002D03E4" w:rsidRDefault="002D03E4" w:rsidP="001E75A7">
      <w:pPr>
        <w:tabs>
          <w:tab w:val="left" w:pos="5580"/>
        </w:tabs>
        <w:rPr>
          <w:rFonts w:asciiTheme="majorHAnsi" w:hAnsiTheme="majorHAnsi" w:cs="Arial"/>
          <w:sz w:val="24"/>
          <w:szCs w:val="24"/>
        </w:rPr>
      </w:pPr>
      <w:r w:rsidRPr="007114AA">
        <w:rPr>
          <w:rFonts w:asciiTheme="majorHAnsi" w:hAnsiTheme="majorHAnsi" w:cs="Arial"/>
          <w:sz w:val="24"/>
          <w:szCs w:val="24"/>
        </w:rPr>
        <w:t xml:space="preserve">CPF:                                                                                </w:t>
      </w:r>
      <w:r>
        <w:rPr>
          <w:rFonts w:asciiTheme="majorHAnsi" w:hAnsiTheme="majorHAnsi" w:cs="Arial"/>
          <w:sz w:val="24"/>
          <w:szCs w:val="24"/>
        </w:rPr>
        <w:t xml:space="preserve">            </w:t>
      </w:r>
      <w:r w:rsidRPr="007114AA">
        <w:rPr>
          <w:rFonts w:asciiTheme="majorHAnsi" w:hAnsiTheme="majorHAnsi" w:cs="Arial"/>
          <w:sz w:val="24"/>
          <w:szCs w:val="24"/>
        </w:rPr>
        <w:t xml:space="preserve">    CPF:</w:t>
      </w:r>
    </w:p>
    <w:sectPr w:rsidR="009511F9" w:rsidRPr="002D03E4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795" w:rsidRDefault="00245795" w:rsidP="003620ED">
      <w:pPr>
        <w:spacing w:after="0" w:line="240" w:lineRule="auto"/>
      </w:pPr>
      <w:r>
        <w:separator/>
      </w:r>
    </w:p>
  </w:endnote>
  <w:endnote w:type="continuationSeparator" w:id="0">
    <w:p w:rsidR="00245795" w:rsidRDefault="00245795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795" w:rsidRDefault="00245795" w:rsidP="003620ED">
      <w:pPr>
        <w:spacing w:after="0" w:line="240" w:lineRule="auto"/>
      </w:pPr>
      <w:r>
        <w:separator/>
      </w:r>
    </w:p>
  </w:footnote>
  <w:footnote w:type="continuationSeparator" w:id="0">
    <w:p w:rsidR="00245795" w:rsidRDefault="00245795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4579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579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4579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20A"/>
    <w:rsid w:val="0000664C"/>
    <w:rsid w:val="00013519"/>
    <w:rsid w:val="00044781"/>
    <w:rsid w:val="000707DB"/>
    <w:rsid w:val="000909DC"/>
    <w:rsid w:val="00092385"/>
    <w:rsid w:val="000C74EE"/>
    <w:rsid w:val="000D60DA"/>
    <w:rsid w:val="000E6702"/>
    <w:rsid w:val="000F65C4"/>
    <w:rsid w:val="0012350B"/>
    <w:rsid w:val="00146CC4"/>
    <w:rsid w:val="00155B14"/>
    <w:rsid w:val="00166CBD"/>
    <w:rsid w:val="001700C0"/>
    <w:rsid w:val="001766E9"/>
    <w:rsid w:val="00193108"/>
    <w:rsid w:val="001B05A4"/>
    <w:rsid w:val="001E157B"/>
    <w:rsid w:val="001E75A7"/>
    <w:rsid w:val="001F0F99"/>
    <w:rsid w:val="001F4F3D"/>
    <w:rsid w:val="0020044F"/>
    <w:rsid w:val="00210E2A"/>
    <w:rsid w:val="00215A60"/>
    <w:rsid w:val="00234E52"/>
    <w:rsid w:val="00245795"/>
    <w:rsid w:val="0026103A"/>
    <w:rsid w:val="002D03E4"/>
    <w:rsid w:val="002D3905"/>
    <w:rsid w:val="002E3238"/>
    <w:rsid w:val="0033114B"/>
    <w:rsid w:val="00347908"/>
    <w:rsid w:val="00351568"/>
    <w:rsid w:val="003616CC"/>
    <w:rsid w:val="003620ED"/>
    <w:rsid w:val="00372058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1C59"/>
    <w:rsid w:val="00414661"/>
    <w:rsid w:val="00421FE7"/>
    <w:rsid w:val="004569E2"/>
    <w:rsid w:val="00463AA8"/>
    <w:rsid w:val="00484939"/>
    <w:rsid w:val="004A0EE0"/>
    <w:rsid w:val="004C5CF3"/>
    <w:rsid w:val="004E099E"/>
    <w:rsid w:val="004E514E"/>
    <w:rsid w:val="004E51E6"/>
    <w:rsid w:val="005074C5"/>
    <w:rsid w:val="005109DA"/>
    <w:rsid w:val="0055562B"/>
    <w:rsid w:val="005577B5"/>
    <w:rsid w:val="005A6B0B"/>
    <w:rsid w:val="005C3C64"/>
    <w:rsid w:val="005C6D16"/>
    <w:rsid w:val="005E2A9D"/>
    <w:rsid w:val="005E45CC"/>
    <w:rsid w:val="005F2291"/>
    <w:rsid w:val="005F39D5"/>
    <w:rsid w:val="0061499B"/>
    <w:rsid w:val="00627A74"/>
    <w:rsid w:val="00636266"/>
    <w:rsid w:val="00672197"/>
    <w:rsid w:val="00676EDA"/>
    <w:rsid w:val="0068091C"/>
    <w:rsid w:val="00694B24"/>
    <w:rsid w:val="006D1D18"/>
    <w:rsid w:val="006F0F6B"/>
    <w:rsid w:val="00725E40"/>
    <w:rsid w:val="0073272D"/>
    <w:rsid w:val="0075108E"/>
    <w:rsid w:val="00756D6F"/>
    <w:rsid w:val="00775B99"/>
    <w:rsid w:val="0079468B"/>
    <w:rsid w:val="007C23BA"/>
    <w:rsid w:val="007C383C"/>
    <w:rsid w:val="007D648A"/>
    <w:rsid w:val="007E2D7B"/>
    <w:rsid w:val="007E4BCE"/>
    <w:rsid w:val="007E7541"/>
    <w:rsid w:val="007F1241"/>
    <w:rsid w:val="007F24B1"/>
    <w:rsid w:val="007F2711"/>
    <w:rsid w:val="0080209D"/>
    <w:rsid w:val="00826863"/>
    <w:rsid w:val="0085129B"/>
    <w:rsid w:val="00852F3A"/>
    <w:rsid w:val="00863F13"/>
    <w:rsid w:val="00887525"/>
    <w:rsid w:val="008A3B71"/>
    <w:rsid w:val="008A5319"/>
    <w:rsid w:val="008B1A3A"/>
    <w:rsid w:val="008C436C"/>
    <w:rsid w:val="008C4575"/>
    <w:rsid w:val="008C525A"/>
    <w:rsid w:val="0090047A"/>
    <w:rsid w:val="00904940"/>
    <w:rsid w:val="00905D04"/>
    <w:rsid w:val="009063B9"/>
    <w:rsid w:val="009151AF"/>
    <w:rsid w:val="00930FBE"/>
    <w:rsid w:val="00932DDF"/>
    <w:rsid w:val="00946B9B"/>
    <w:rsid w:val="009511F9"/>
    <w:rsid w:val="009645C9"/>
    <w:rsid w:val="00976D7B"/>
    <w:rsid w:val="009871A8"/>
    <w:rsid w:val="00996C12"/>
    <w:rsid w:val="009E73DC"/>
    <w:rsid w:val="00A13FED"/>
    <w:rsid w:val="00A320DF"/>
    <w:rsid w:val="00A526D2"/>
    <w:rsid w:val="00A657F6"/>
    <w:rsid w:val="00A74BD4"/>
    <w:rsid w:val="00A834C9"/>
    <w:rsid w:val="00AC09B7"/>
    <w:rsid w:val="00AD6A3F"/>
    <w:rsid w:val="00AE183C"/>
    <w:rsid w:val="00AE2E12"/>
    <w:rsid w:val="00AE4E5C"/>
    <w:rsid w:val="00B034CF"/>
    <w:rsid w:val="00B20BD8"/>
    <w:rsid w:val="00B2413F"/>
    <w:rsid w:val="00B24AA7"/>
    <w:rsid w:val="00B419C8"/>
    <w:rsid w:val="00B73262"/>
    <w:rsid w:val="00B910EA"/>
    <w:rsid w:val="00BA27A8"/>
    <w:rsid w:val="00BB1C70"/>
    <w:rsid w:val="00BB4F5E"/>
    <w:rsid w:val="00BF00FE"/>
    <w:rsid w:val="00BF47C9"/>
    <w:rsid w:val="00C174A7"/>
    <w:rsid w:val="00C44FF2"/>
    <w:rsid w:val="00C75643"/>
    <w:rsid w:val="00C80932"/>
    <w:rsid w:val="00C8125B"/>
    <w:rsid w:val="00CA0A66"/>
    <w:rsid w:val="00CD727C"/>
    <w:rsid w:val="00CE1B19"/>
    <w:rsid w:val="00CE67E6"/>
    <w:rsid w:val="00CF06C4"/>
    <w:rsid w:val="00CF4FB9"/>
    <w:rsid w:val="00D1417A"/>
    <w:rsid w:val="00D160B0"/>
    <w:rsid w:val="00D3769F"/>
    <w:rsid w:val="00D60469"/>
    <w:rsid w:val="00D75C54"/>
    <w:rsid w:val="00D867CE"/>
    <w:rsid w:val="00D9564C"/>
    <w:rsid w:val="00D95BB8"/>
    <w:rsid w:val="00DB578D"/>
    <w:rsid w:val="00DB6D5A"/>
    <w:rsid w:val="00DE0A3F"/>
    <w:rsid w:val="00DE0DBF"/>
    <w:rsid w:val="00E26F0D"/>
    <w:rsid w:val="00E4220F"/>
    <w:rsid w:val="00E437B5"/>
    <w:rsid w:val="00E6174C"/>
    <w:rsid w:val="00EA3713"/>
    <w:rsid w:val="00EA3768"/>
    <w:rsid w:val="00EF4CD7"/>
    <w:rsid w:val="00F24D76"/>
    <w:rsid w:val="00F3041C"/>
    <w:rsid w:val="00F43D1A"/>
    <w:rsid w:val="00F7775A"/>
    <w:rsid w:val="00F8704D"/>
    <w:rsid w:val="00F939F3"/>
    <w:rsid w:val="00FC4542"/>
    <w:rsid w:val="00FD3011"/>
    <w:rsid w:val="00FE1E33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6DBD858-F5DB-4914-8E8C-51919056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24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241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recommendationscounter-amount-liked">
    <w:name w:val="recommendationscounter-amount-liked"/>
    <w:basedOn w:val="Fontepargpadro"/>
    <w:rsid w:val="00B2413F"/>
  </w:style>
  <w:style w:type="character" w:customStyle="1" w:styleId="recommendationscounter-amount-disliked">
    <w:name w:val="recommendationscounter-amount-disliked"/>
    <w:basedOn w:val="Fontepargpadro"/>
    <w:rsid w:val="00B2413F"/>
  </w:style>
  <w:style w:type="character" w:customStyle="1" w:styleId="documenttools-commentsbutton">
    <w:name w:val="documenttools-commentsbutton"/>
    <w:basedOn w:val="Fontepargpadro"/>
    <w:rsid w:val="00B2413F"/>
  </w:style>
  <w:style w:type="character" w:customStyle="1" w:styleId="documenttools-commentscount">
    <w:name w:val="documenttools-commentscount"/>
    <w:basedOn w:val="Fontepargpadro"/>
    <w:rsid w:val="00B24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59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9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C2CB0-9600-4BA9-84F2-AAC8D6C3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2019-03-15T13:49:00Z</cp:lastPrinted>
  <dcterms:created xsi:type="dcterms:W3CDTF">2019-06-12T18:06:00Z</dcterms:created>
  <dcterms:modified xsi:type="dcterms:W3CDTF">2019-06-12T18:06:00Z</dcterms:modified>
</cp:coreProperties>
</file>