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87A6C">
        <w:rPr>
          <w:b/>
          <w:bCs/>
          <w:sz w:val="22"/>
          <w:szCs w:val="22"/>
          <w:u w:val="single"/>
        </w:rPr>
        <w:t>329</w:t>
      </w:r>
      <w:r>
        <w:rPr>
          <w:b/>
          <w:bCs/>
          <w:sz w:val="22"/>
          <w:szCs w:val="22"/>
          <w:u w:val="single"/>
        </w:rPr>
        <w:t xml:space="preserve"> DE </w:t>
      </w:r>
      <w:r w:rsidR="00187A6C">
        <w:rPr>
          <w:b/>
          <w:bCs/>
          <w:sz w:val="22"/>
          <w:szCs w:val="22"/>
          <w:u w:val="single"/>
        </w:rPr>
        <w:t xml:space="preserve">07 </w:t>
      </w:r>
      <w:proofErr w:type="gramStart"/>
      <w:r w:rsidR="00187A6C">
        <w:rPr>
          <w:b/>
          <w:bCs/>
          <w:sz w:val="22"/>
          <w:szCs w:val="22"/>
          <w:u w:val="single"/>
        </w:rPr>
        <w:t>MAIO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201BB7" w:rsidRPr="00201BB7" w:rsidRDefault="00201BB7" w:rsidP="00201BB7">
      <w:pPr>
        <w:ind w:left="-284" w:right="-142"/>
        <w:jc w:val="both"/>
        <w:rPr>
          <w:b/>
          <w:bCs/>
          <w:sz w:val="22"/>
          <w:szCs w:val="22"/>
        </w:rPr>
      </w:pPr>
    </w:p>
    <w:p w:rsidR="00187A6C" w:rsidRDefault="00187A6C" w:rsidP="00187A6C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053 DE 11 DE ABRIL DE 2014 QUE APOSENTA POR TEMPO DE CONTRIBUIÇÃO E IDADE O SERVIDOR CIRIO SALIM DE FIGUEIREDO, NO CARGO DE MOTORISTA, MATRÍCULA 000578-9 DO QUADRO SUPLEMENTAR.</w:t>
      </w:r>
    </w:p>
    <w:p w:rsidR="00187A6C" w:rsidRDefault="00187A6C" w:rsidP="00187A6C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187A6C" w:rsidRDefault="00187A6C" w:rsidP="00187A6C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no uso de suas atribuições e competência conferidas por Lei, considerando o que restou provado nos autos do Processo Administrativo IBASMA nº 632 de 05 de novembro de 2013;</w:t>
      </w:r>
    </w:p>
    <w:p w:rsidR="00187A6C" w:rsidRPr="00187A6C" w:rsidRDefault="00187A6C" w:rsidP="00187A6C">
      <w:pPr>
        <w:ind w:left="-284" w:firstLine="710"/>
        <w:jc w:val="both"/>
        <w:rPr>
          <w:bCs/>
          <w:sz w:val="16"/>
          <w:szCs w:val="16"/>
        </w:rPr>
      </w:pPr>
    </w:p>
    <w:p w:rsidR="00187A6C" w:rsidRDefault="00187A6C" w:rsidP="00187A6C">
      <w:pPr>
        <w:ind w:left="-284"/>
        <w:jc w:val="center"/>
        <w:rPr>
          <w:b/>
          <w:bCs/>
          <w:sz w:val="16"/>
          <w:szCs w:val="16"/>
        </w:rPr>
      </w:pPr>
      <w:r w:rsidRPr="00187A6C">
        <w:rPr>
          <w:b/>
          <w:bCs/>
          <w:sz w:val="22"/>
          <w:szCs w:val="22"/>
        </w:rPr>
        <w:t>R E S O L V E:</w:t>
      </w:r>
    </w:p>
    <w:p w:rsidR="00187A6C" w:rsidRPr="00187A6C" w:rsidRDefault="00187A6C" w:rsidP="00187A6C">
      <w:pPr>
        <w:ind w:left="-284"/>
        <w:jc w:val="center"/>
        <w:rPr>
          <w:b/>
          <w:bCs/>
          <w:sz w:val="16"/>
          <w:szCs w:val="16"/>
        </w:rPr>
      </w:pPr>
    </w:p>
    <w:p w:rsidR="00187A6C" w:rsidRPr="00187A6C" w:rsidRDefault="00187A6C" w:rsidP="00187A6C">
      <w:pPr>
        <w:ind w:left="-284"/>
        <w:jc w:val="center"/>
        <w:rPr>
          <w:b/>
          <w:bCs/>
          <w:sz w:val="22"/>
          <w:szCs w:val="22"/>
        </w:rPr>
      </w:pPr>
    </w:p>
    <w:p w:rsidR="00187A6C" w:rsidRPr="00187A6C" w:rsidRDefault="00187A6C" w:rsidP="00187A6C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– Fica retificada a Portaria nº 053 de 11 de abril de 2014</w:t>
      </w:r>
      <w:r w:rsidRPr="00187A6C">
        <w:rPr>
          <w:bCs/>
          <w:sz w:val="22"/>
          <w:szCs w:val="22"/>
        </w:rPr>
        <w:t>, publicada no Jornal Lagos Noticia, edição nº 392 de 04 de julho de 2014, que passa a ter a seguinte redação:</w:t>
      </w:r>
    </w:p>
    <w:p w:rsidR="00187A6C" w:rsidRDefault="00187A6C" w:rsidP="00187A6C">
      <w:pPr>
        <w:ind w:left="-284"/>
        <w:jc w:val="both"/>
        <w:rPr>
          <w:b/>
          <w:bCs/>
          <w:sz w:val="22"/>
          <w:szCs w:val="22"/>
        </w:rPr>
      </w:pPr>
    </w:p>
    <w:p w:rsidR="00187A6C" w:rsidRDefault="00187A6C" w:rsidP="00187A6C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TEMPO DE CONTRIBUIÇÃO E IDADE </w:t>
      </w:r>
      <w:r>
        <w:rPr>
          <w:bCs/>
          <w:sz w:val="22"/>
          <w:szCs w:val="22"/>
        </w:rPr>
        <w:t>o servidor</w:t>
      </w:r>
      <w:r>
        <w:rPr>
          <w:b/>
          <w:bCs/>
          <w:sz w:val="22"/>
          <w:szCs w:val="22"/>
        </w:rPr>
        <w:t xml:space="preserve"> CIRIO SALIM DE FIGUEIREDO</w:t>
      </w:r>
      <w:r>
        <w:rPr>
          <w:bCs/>
          <w:sz w:val="22"/>
          <w:szCs w:val="22"/>
        </w:rPr>
        <w:t xml:space="preserve">, inscrito no CPF/MF sob o nº 422.616.607-82, cadastrado no PIS/PASEP sob o nº 17019850659 no cargo de motorista, matrícula: 000578-9 do Quadro Suplementar, nos termos do art. 6º da EC 41/2003 e </w:t>
      </w:r>
      <w:proofErr w:type="spellStart"/>
      <w:r>
        <w:rPr>
          <w:bCs/>
          <w:sz w:val="22"/>
          <w:szCs w:val="22"/>
        </w:rPr>
        <w:t>arts</w:t>
      </w:r>
      <w:proofErr w:type="spellEnd"/>
      <w:r>
        <w:rPr>
          <w:bCs/>
          <w:sz w:val="22"/>
          <w:szCs w:val="22"/>
        </w:rPr>
        <w:t>. 97, inciso III e 98, inciso I, ambos da Lei Municipal nº 548/86, com proventos fixados em R$ 524,00 (quinhentos e vinte e quatro reais).</w:t>
      </w:r>
    </w:p>
    <w:p w:rsidR="00187A6C" w:rsidRDefault="00187A6C" w:rsidP="00187A6C">
      <w:pPr>
        <w:ind w:left="-284"/>
        <w:jc w:val="both"/>
        <w:rPr>
          <w:b/>
          <w:bCs/>
          <w:sz w:val="22"/>
          <w:szCs w:val="22"/>
        </w:rPr>
      </w:pPr>
    </w:p>
    <w:p w:rsidR="00187A6C" w:rsidRDefault="00187A6C" w:rsidP="00187A6C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III – </w:t>
      </w:r>
      <w:r>
        <w:rPr>
          <w:bCs/>
          <w:sz w:val="22"/>
          <w:szCs w:val="22"/>
        </w:rPr>
        <w:t>Autorizar o pagamento dos proventos integrais de aposentadoria, que serão pagos mensalmente pelo IBASMA, no valor de R$ 524,00 (quinhentos e vinte e quatro reais) que serão pagos mensalmente pelo IBASMA compostos das seguintes parcelas:</w:t>
      </w:r>
    </w:p>
    <w:p w:rsidR="00187A6C" w:rsidRPr="00187A6C" w:rsidRDefault="00187A6C" w:rsidP="00187A6C">
      <w:pPr>
        <w:ind w:left="-284" w:firstLine="710"/>
        <w:jc w:val="both"/>
        <w:rPr>
          <w:b/>
          <w:bCs/>
          <w:sz w:val="16"/>
          <w:szCs w:val="16"/>
        </w:rPr>
      </w:pPr>
    </w:p>
    <w:p w:rsidR="00187A6C" w:rsidRPr="00187A6C" w:rsidRDefault="00187A6C" w:rsidP="00187A6C">
      <w:pPr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187A6C">
        <w:rPr>
          <w:bCs/>
          <w:sz w:val="22"/>
          <w:szCs w:val="22"/>
        </w:rPr>
        <w:t>.....................................................................</w:t>
      </w:r>
      <w:r>
        <w:rPr>
          <w:bCs/>
          <w:sz w:val="22"/>
          <w:szCs w:val="22"/>
        </w:rPr>
        <w:t>....</w:t>
      </w:r>
      <w:r w:rsidRPr="00187A6C">
        <w:rPr>
          <w:bCs/>
          <w:sz w:val="22"/>
          <w:szCs w:val="22"/>
        </w:rPr>
        <w:t>...............................................................</w:t>
      </w:r>
      <w:proofErr w:type="gramEnd"/>
      <w:r w:rsidRPr="00187A6C">
        <w:rPr>
          <w:bCs/>
          <w:sz w:val="22"/>
          <w:szCs w:val="22"/>
        </w:rPr>
        <w:t>R$ 400,00</w:t>
      </w:r>
    </w:p>
    <w:p w:rsidR="00187A6C" w:rsidRDefault="00187A6C" w:rsidP="00187A6C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LC 039/2006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nº 038/2006</w:t>
      </w:r>
    </w:p>
    <w:p w:rsidR="00187A6C" w:rsidRDefault="00187A6C" w:rsidP="00187A6C">
      <w:pPr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31</w:t>
      </w:r>
      <w:proofErr w:type="gramStart"/>
      <w:r>
        <w:rPr>
          <w:b/>
          <w:bCs/>
          <w:sz w:val="22"/>
          <w:szCs w:val="22"/>
        </w:rPr>
        <w:t>%:</w:t>
      </w:r>
      <w:r w:rsidRPr="00187A6C">
        <w:rPr>
          <w:bCs/>
          <w:sz w:val="22"/>
          <w:szCs w:val="22"/>
        </w:rPr>
        <w:t>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187A6C">
        <w:rPr>
          <w:bCs/>
          <w:sz w:val="22"/>
          <w:szCs w:val="22"/>
        </w:rPr>
        <w:t>......................................................</w:t>
      </w:r>
      <w:proofErr w:type="gramEnd"/>
      <w:r w:rsidRPr="00187A6C">
        <w:rPr>
          <w:bCs/>
          <w:sz w:val="22"/>
          <w:szCs w:val="22"/>
        </w:rPr>
        <w:t>R$ 124,00</w:t>
      </w:r>
    </w:p>
    <w:p w:rsidR="00187A6C" w:rsidRDefault="00187A6C" w:rsidP="00187A6C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Alínea “b” art. 1º da Lei Municipal nº 638/1989 c/c inciso I, art. 99 da LM 548/86</w:t>
      </w:r>
    </w:p>
    <w:p w:rsidR="00187A6C" w:rsidRDefault="00187A6C" w:rsidP="00187A6C">
      <w:pPr>
        <w:spacing w:after="120"/>
        <w:ind w:left="-284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Total do </w:t>
      </w:r>
      <w:proofErr w:type="gramStart"/>
      <w:r>
        <w:rPr>
          <w:b/>
          <w:bCs/>
          <w:sz w:val="22"/>
          <w:szCs w:val="22"/>
        </w:rPr>
        <w:t>Provento:..............................................................................................................................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R$ 524,00</w:t>
      </w:r>
    </w:p>
    <w:p w:rsidR="00187A6C" w:rsidRPr="00187A6C" w:rsidRDefault="00187A6C" w:rsidP="00187A6C">
      <w:pPr>
        <w:spacing w:after="120"/>
        <w:ind w:left="-284"/>
        <w:rPr>
          <w:b/>
          <w:bCs/>
          <w:sz w:val="16"/>
          <w:szCs w:val="16"/>
        </w:rPr>
      </w:pPr>
    </w:p>
    <w:p w:rsidR="00187A6C" w:rsidRDefault="00187A6C" w:rsidP="00187A6C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 w:rsidRPr="00187A6C">
        <w:rPr>
          <w:rFonts w:ascii="Times New Roman" w:hAnsi="Times New Roman"/>
          <w:u w:val="single"/>
        </w:rPr>
        <w:t>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187A6C" w:rsidRDefault="00187A6C" w:rsidP="00187A6C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>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  <w:b/>
        </w:rPr>
        <w:t xml:space="preserve"> </w:t>
      </w:r>
      <w:r w:rsidRPr="00187A6C">
        <w:rPr>
          <w:rFonts w:ascii="Times New Roman" w:hAnsi="Times New Roman"/>
        </w:rPr>
        <w:t>havendo paridade</w:t>
      </w:r>
      <w:r>
        <w:rPr>
          <w:rFonts w:ascii="Times New Roman" w:hAnsi="Times New Roman"/>
        </w:rPr>
        <w:t xml:space="preserve"> com os servidores ativos.</w:t>
      </w:r>
    </w:p>
    <w:p w:rsidR="00187A6C" w:rsidRDefault="00187A6C" w:rsidP="00187A6C">
      <w:pPr>
        <w:ind w:left="-284"/>
        <w:jc w:val="both"/>
        <w:rPr>
          <w:b/>
          <w:sz w:val="22"/>
          <w:szCs w:val="22"/>
        </w:rPr>
      </w:pPr>
    </w:p>
    <w:p w:rsidR="00187A6C" w:rsidRDefault="00187A6C" w:rsidP="00187A6C">
      <w:pPr>
        <w:ind w:left="-284" w:firstLine="426"/>
        <w:jc w:val="both"/>
        <w:rPr>
          <w:bCs/>
          <w:sz w:val="21"/>
          <w:szCs w:val="21"/>
        </w:rPr>
      </w:pPr>
      <w:r>
        <w:rPr>
          <w:b/>
          <w:sz w:val="22"/>
          <w:szCs w:val="22"/>
        </w:rPr>
        <w:t>Art.4°</w:t>
      </w:r>
      <w:r>
        <w:rPr>
          <w:sz w:val="22"/>
          <w:szCs w:val="22"/>
        </w:rPr>
        <w:t xml:space="preserve"> </w:t>
      </w:r>
      <w:r>
        <w:rPr>
          <w:bCs/>
          <w:sz w:val="21"/>
          <w:szCs w:val="21"/>
        </w:rPr>
        <w:t xml:space="preserve">Esta Portaria entra em vigor na data de sua publicação. </w:t>
      </w:r>
    </w:p>
    <w:p w:rsidR="00187A6C" w:rsidRDefault="00187A6C" w:rsidP="00187A6C">
      <w:pPr>
        <w:ind w:left="-284" w:firstLine="1134"/>
        <w:jc w:val="both"/>
        <w:rPr>
          <w:bCs/>
          <w:sz w:val="21"/>
          <w:szCs w:val="21"/>
        </w:rPr>
      </w:pPr>
    </w:p>
    <w:p w:rsidR="00D34980" w:rsidRPr="00BF44B7" w:rsidRDefault="00D34980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BF44B7" w:rsidRDefault="0023607F" w:rsidP="00BF44B7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87A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87A6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201BB7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F90E1E" w:rsidP="00BF44B7">
      <w:pPr>
        <w:rPr>
          <w:b/>
          <w:sz w:val="22"/>
          <w:szCs w:val="22"/>
        </w:rPr>
      </w:pPr>
      <w:r>
        <w:rPr>
          <w:b/>
          <w:sz w:val="22"/>
          <w:szCs w:val="22"/>
        </w:rPr>
        <w:t>/</w:t>
      </w: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FB" w:rsidRDefault="005C68FB" w:rsidP="003620ED">
      <w:r>
        <w:separator/>
      </w:r>
    </w:p>
  </w:endnote>
  <w:endnote w:type="continuationSeparator" w:id="0">
    <w:p w:rsidR="005C68FB" w:rsidRDefault="005C68F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FB" w:rsidRDefault="005C68FB" w:rsidP="003620ED">
      <w:r>
        <w:separator/>
      </w:r>
    </w:p>
  </w:footnote>
  <w:footnote w:type="continuationSeparator" w:id="0">
    <w:p w:rsidR="005C68FB" w:rsidRDefault="005C68F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68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68F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68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87A6C"/>
    <w:rsid w:val="00194E73"/>
    <w:rsid w:val="001B0D2C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68FB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E15B3"/>
    <w:rsid w:val="007F1241"/>
    <w:rsid w:val="007F684E"/>
    <w:rsid w:val="00812ED2"/>
    <w:rsid w:val="00821DB7"/>
    <w:rsid w:val="00827C76"/>
    <w:rsid w:val="00851F80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01965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9F75EA"/>
    <w:rsid w:val="00A152F7"/>
    <w:rsid w:val="00A46B92"/>
    <w:rsid w:val="00A60091"/>
    <w:rsid w:val="00A729F4"/>
    <w:rsid w:val="00A76D87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BF44B7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63B85"/>
    <w:rsid w:val="00F81361"/>
    <w:rsid w:val="00F90E1E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CFEDFC-BECA-474F-9B28-E26B6ECF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B8089-E8FA-4D21-AABD-61C563B9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2019-05-09T16:27:00Z</cp:lastPrinted>
  <dcterms:created xsi:type="dcterms:W3CDTF">2019-05-29T20:32:00Z</dcterms:created>
  <dcterms:modified xsi:type="dcterms:W3CDTF">2019-05-29T20:32:00Z</dcterms:modified>
</cp:coreProperties>
</file>