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Default="00201BB7" w:rsidP="00201BB7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436B7C">
        <w:rPr>
          <w:b/>
          <w:bCs/>
          <w:sz w:val="22"/>
          <w:szCs w:val="22"/>
          <w:u w:val="single"/>
        </w:rPr>
        <w:t>331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436B7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436B7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436B7C" w:rsidRPr="00436B7C" w:rsidRDefault="00436B7C" w:rsidP="00201BB7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436B7C" w:rsidRDefault="00436B7C" w:rsidP="00436B7C">
      <w:pPr>
        <w:ind w:left="-284" w:right="-1"/>
        <w:jc w:val="center"/>
        <w:rPr>
          <w:b/>
          <w:bCs/>
          <w:sz w:val="16"/>
          <w:szCs w:val="16"/>
        </w:rPr>
      </w:pPr>
      <w:r>
        <w:rPr>
          <w:b/>
          <w:bCs/>
        </w:rPr>
        <w:t>RETIFICA A PORTARIA Nº 234 DE 30 DE OUTUBRO DE 2014 QUE APOSENTA POR IDADE A SERVIDORA ALCIRA DE FIGUEIREDO MACHADO, NO CARGO DE SERVENTE DE SERVIÇOS PESADOS, MATRÍCULA 009437-4 DO QUADRO PERMANENTE.</w:t>
      </w:r>
    </w:p>
    <w:p w:rsidR="00436B7C" w:rsidRPr="00436B7C" w:rsidRDefault="00436B7C" w:rsidP="00436B7C">
      <w:pPr>
        <w:ind w:left="-284" w:right="-1"/>
        <w:jc w:val="center"/>
        <w:rPr>
          <w:b/>
          <w:bCs/>
          <w:sz w:val="16"/>
          <w:szCs w:val="16"/>
        </w:rPr>
      </w:pPr>
    </w:p>
    <w:p w:rsidR="00436B7C" w:rsidRDefault="00436B7C" w:rsidP="00436B7C">
      <w:pPr>
        <w:ind w:left="-284" w:right="-1" w:firstLine="710"/>
        <w:jc w:val="both"/>
        <w:rPr>
          <w:sz w:val="16"/>
          <w:szCs w:val="16"/>
        </w:rPr>
      </w:pPr>
      <w:r>
        <w:rPr>
          <w:b/>
        </w:rPr>
        <w:t>A PREFEITA DO MUNICÍPIO DE ARARUAMA</w:t>
      </w:r>
      <w:r>
        <w:t>, no uso de suas atribuições legais e, considerando o que restou provado nos autos do Processo Administrativo IBASMA nº 0243 de 29 de abril de 2014;</w:t>
      </w:r>
    </w:p>
    <w:p w:rsidR="00436B7C" w:rsidRPr="00436B7C" w:rsidRDefault="00436B7C" w:rsidP="00436B7C">
      <w:pPr>
        <w:ind w:left="-284" w:right="-1" w:firstLine="710"/>
        <w:jc w:val="both"/>
        <w:rPr>
          <w:sz w:val="16"/>
          <w:szCs w:val="16"/>
        </w:rPr>
      </w:pPr>
    </w:p>
    <w:p w:rsidR="00436B7C" w:rsidRDefault="00436B7C" w:rsidP="00436B7C">
      <w:pPr>
        <w:ind w:left="-284" w:right="-1"/>
        <w:jc w:val="center"/>
      </w:pPr>
      <w:r>
        <w:rPr>
          <w:b/>
        </w:rPr>
        <w:t xml:space="preserve">R E S O L V </w:t>
      </w:r>
      <w:proofErr w:type="gramStart"/>
      <w:r>
        <w:rPr>
          <w:b/>
        </w:rPr>
        <w:t xml:space="preserve">E </w:t>
      </w:r>
      <w:r>
        <w:t>:</w:t>
      </w:r>
      <w:proofErr w:type="gramEnd"/>
    </w:p>
    <w:p w:rsidR="00436B7C" w:rsidRDefault="00436B7C" w:rsidP="00436B7C">
      <w:pPr>
        <w:ind w:left="-284" w:right="-1"/>
        <w:jc w:val="center"/>
      </w:pPr>
    </w:p>
    <w:p w:rsidR="00436B7C" w:rsidRDefault="00436B7C" w:rsidP="00436B7C">
      <w:pPr>
        <w:ind w:left="-284" w:right="-1" w:firstLine="710"/>
        <w:jc w:val="both"/>
        <w:rPr>
          <w:sz w:val="16"/>
          <w:szCs w:val="16"/>
        </w:rPr>
      </w:pPr>
      <w:r>
        <w:rPr>
          <w:b/>
        </w:rPr>
        <w:t>I</w:t>
      </w:r>
      <w:r>
        <w:t xml:space="preserve"> – </w:t>
      </w:r>
      <w:r>
        <w:rPr>
          <w:b/>
        </w:rPr>
        <w:t>RETIFICAR</w:t>
      </w:r>
      <w:r>
        <w:t xml:space="preserve"> a Portaria nº 234 de 30 de outubro de 2014, </w:t>
      </w:r>
      <w:r>
        <w:rPr>
          <w:b/>
        </w:rPr>
        <w:t>APOSENTADORIA POR IDADE</w:t>
      </w:r>
      <w:r>
        <w:t xml:space="preserve">, </w:t>
      </w:r>
      <w:proofErr w:type="spellStart"/>
      <w:r>
        <w:t>fulcrada</w:t>
      </w:r>
      <w:proofErr w:type="spellEnd"/>
      <w:r>
        <w:t xml:space="preserve"> através da alínea “b”, do inciso III, do §1º, do art. 40 da CF/88, concedida a servidora municipal </w:t>
      </w:r>
      <w:r>
        <w:rPr>
          <w:b/>
          <w:bCs/>
        </w:rPr>
        <w:t>ALCIRA DE FIGUEIREDO MACHADO</w:t>
      </w:r>
      <w:r>
        <w:t xml:space="preserve">, portadora da matrícula nº </w:t>
      </w:r>
      <w:r>
        <w:rPr>
          <w:b/>
          <w:bCs/>
        </w:rPr>
        <w:t>009437-4</w:t>
      </w:r>
      <w:r>
        <w:t>, inscrito no CPF sob o nº 104.277.697-01, ocupante do cargo de provimento efetivo de Servente de Serviços Pesados, do quadro de pessoal desta Prefeitura Municipal;</w:t>
      </w:r>
    </w:p>
    <w:p w:rsidR="00436B7C" w:rsidRPr="00436B7C" w:rsidRDefault="00436B7C" w:rsidP="00436B7C">
      <w:pPr>
        <w:ind w:left="-284" w:right="-1" w:firstLine="710"/>
        <w:jc w:val="both"/>
        <w:rPr>
          <w:sz w:val="16"/>
          <w:szCs w:val="16"/>
        </w:rPr>
      </w:pPr>
    </w:p>
    <w:p w:rsidR="00436B7C" w:rsidRDefault="00436B7C" w:rsidP="00436B7C">
      <w:pPr>
        <w:pStyle w:val="SemEspaamento"/>
        <w:ind w:left="-284" w:right="-1" w:firstLine="710"/>
        <w:jc w:val="both"/>
        <w:rPr>
          <w:rFonts w:ascii="Calibri" w:hAnsi="Calibri"/>
          <w:b/>
          <w:bCs/>
        </w:rPr>
      </w:pPr>
      <w:r>
        <w:rPr>
          <w:rFonts w:ascii="Times New Roman" w:hAnsi="Times New Roman"/>
          <w:b/>
        </w:rPr>
        <w:t>II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REFIXA-SE</w:t>
      </w:r>
      <w:r>
        <w:rPr>
          <w:rFonts w:ascii="Times New Roman" w:hAnsi="Times New Roman"/>
        </w:rPr>
        <w:t xml:space="preserve"> em R$ 247,63 (duzentos e quarenta e sete reais e sessenta e três centavos) o pagamento dos proventos de aposentadoria em caráter proporcional ao tempo de contribuição, nos termos do art. 9º, do anexo III da Lei Municipal nº 1129/2002, correspondentes a 55,05% (cinquenta e cinco vírgula zero cinco por cento) do valor da última remuneração enquanto ativa, conforme metodologia de cálculo disposta nos §§ 3º e 17º do art. 40 da Constituição Federal (Emenda Constitucional 41/2003) e na Lei Federal nº 10.887/2004, que serão pagos mensalmente pelo IBASMA</w:t>
      </w:r>
      <w:r>
        <w:rPr>
          <w:bCs/>
        </w:rPr>
        <w:t xml:space="preserve"> </w:t>
      </w:r>
      <w:r>
        <w:rPr>
          <w:rFonts w:ascii="Times New Roman" w:hAnsi="Times New Roman"/>
          <w:bCs/>
        </w:rPr>
        <w:t>compostos das seguintes parcelas:</w:t>
      </w: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</w:t>
      </w:r>
    </w:p>
    <w:p w:rsidR="00436B7C" w:rsidRDefault="00436B7C" w:rsidP="00436B7C">
      <w:pPr>
        <w:pStyle w:val="SemEspaamento"/>
        <w:ind w:left="-284"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Valor do Benefício 6028/10950 – 55,05</w:t>
      </w:r>
      <w:proofErr w:type="gramStart"/>
      <w:r>
        <w:rPr>
          <w:rFonts w:ascii="Times New Roman" w:hAnsi="Times New Roman"/>
          <w:b/>
        </w:rPr>
        <w:t>%:</w:t>
      </w:r>
      <w:r w:rsidRPr="00436B7C">
        <w:rPr>
          <w:rFonts w:ascii="Times New Roman" w:hAnsi="Times New Roman"/>
        </w:rPr>
        <w:t>........................................................</w:t>
      </w:r>
      <w:r>
        <w:rPr>
          <w:rFonts w:ascii="Times New Roman" w:hAnsi="Times New Roman"/>
        </w:rPr>
        <w:t>..............</w:t>
      </w:r>
      <w:r w:rsidRPr="00436B7C">
        <w:rPr>
          <w:rFonts w:ascii="Times New Roman" w:hAnsi="Times New Roman"/>
        </w:rPr>
        <w:t>..................</w:t>
      </w:r>
      <w:proofErr w:type="gramEnd"/>
      <w:r w:rsidRPr="00436B7C">
        <w:rPr>
          <w:rFonts w:ascii="Times New Roman" w:hAnsi="Times New Roman"/>
        </w:rPr>
        <w:t>R$ 247,63</w:t>
      </w:r>
    </w:p>
    <w:p w:rsidR="00436B7C" w:rsidRDefault="00436B7C" w:rsidP="00436B7C">
      <w:pPr>
        <w:pStyle w:val="SemEspaamento"/>
        <w:ind w:left="-284"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Total dos </w:t>
      </w:r>
      <w:proofErr w:type="gramStart"/>
      <w:r>
        <w:rPr>
          <w:rFonts w:ascii="Times New Roman" w:hAnsi="Times New Roman"/>
          <w:b/>
        </w:rPr>
        <w:t>Proventos:...........................................................................................................................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b/>
        </w:rPr>
        <w:t>R$ 247,63</w:t>
      </w:r>
    </w:p>
    <w:p w:rsidR="00436B7C" w:rsidRDefault="00436B7C" w:rsidP="00436B7C">
      <w:pPr>
        <w:pStyle w:val="SemEspaamento"/>
        <w:ind w:left="-284" w:right="-1"/>
        <w:jc w:val="both"/>
        <w:rPr>
          <w:rFonts w:ascii="Times New Roman" w:hAnsi="Times New Roman"/>
          <w:b/>
        </w:rPr>
      </w:pP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436B7C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</w:rPr>
      </w:pP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§2º -</w:t>
      </w:r>
      <w:r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436B7C">
        <w:rPr>
          <w:rFonts w:ascii="Times New Roman" w:hAnsi="Times New Roman"/>
          <w:u w:val="single"/>
        </w:rPr>
        <w:t>não havendo paridade</w:t>
      </w:r>
      <w:r>
        <w:rPr>
          <w:rFonts w:ascii="Times New Roman" w:hAnsi="Times New Roman"/>
        </w:rPr>
        <w:t xml:space="preserve"> com os servidores ativos.</w:t>
      </w: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</w:rPr>
      </w:pPr>
    </w:p>
    <w:p w:rsidR="00436B7C" w:rsidRDefault="00436B7C" w:rsidP="00436B7C">
      <w:pPr>
        <w:pStyle w:val="SemEspaamento"/>
        <w:ind w:left="-284" w:right="-1"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  <w:bCs/>
        </w:rPr>
        <w:t xml:space="preserve"> Esta Portaria entra em vigor na data de sua publicação.</w:t>
      </w:r>
    </w:p>
    <w:p w:rsidR="00201BB7" w:rsidRPr="00201BB7" w:rsidRDefault="00201BB7" w:rsidP="00436B7C">
      <w:pPr>
        <w:ind w:right="-142"/>
        <w:jc w:val="both"/>
        <w:rPr>
          <w:b/>
          <w:bCs/>
          <w:sz w:val="22"/>
          <w:szCs w:val="22"/>
        </w:rPr>
      </w:pPr>
    </w:p>
    <w:p w:rsidR="00D34980" w:rsidRDefault="00D34980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436B7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436B7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201BB7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23607F">
      <w:pPr>
        <w:ind w:left="-284"/>
        <w:jc w:val="center"/>
        <w:rPr>
          <w:b/>
          <w:sz w:val="22"/>
          <w:szCs w:val="22"/>
        </w:rPr>
      </w:pPr>
    </w:p>
    <w:p w:rsidR="00201BB7" w:rsidRDefault="00201BB7" w:rsidP="00937695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D4" w:rsidRDefault="00CC58D4" w:rsidP="003620ED">
      <w:r>
        <w:separator/>
      </w:r>
    </w:p>
  </w:endnote>
  <w:endnote w:type="continuationSeparator" w:id="0">
    <w:p w:rsidR="00CC58D4" w:rsidRDefault="00CC58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D4" w:rsidRDefault="00CC58D4" w:rsidP="003620ED">
      <w:r>
        <w:separator/>
      </w:r>
    </w:p>
  </w:footnote>
  <w:footnote w:type="continuationSeparator" w:id="0">
    <w:p w:rsidR="00CC58D4" w:rsidRDefault="00CC58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C58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58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C58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94E73"/>
    <w:rsid w:val="001B0D2C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36B7C"/>
    <w:rsid w:val="00465E17"/>
    <w:rsid w:val="004B32EC"/>
    <w:rsid w:val="004D09DD"/>
    <w:rsid w:val="004D691E"/>
    <w:rsid w:val="004E099E"/>
    <w:rsid w:val="004F55D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B76F9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37695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58D4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2B5F001-7BB5-48BC-9504-4BD128D2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6E7E-4993-4470-8CA3-5BA656D6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2019-05-09T17:07:00Z</cp:lastPrinted>
  <dcterms:created xsi:type="dcterms:W3CDTF">2019-06-04T20:21:00Z</dcterms:created>
  <dcterms:modified xsi:type="dcterms:W3CDTF">2019-06-04T20:21:00Z</dcterms:modified>
</cp:coreProperties>
</file>