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BA" w:rsidRDefault="00B77EBA" w:rsidP="00B77EBA">
      <w:pPr>
        <w:ind w:right="120"/>
        <w:rPr>
          <w:b/>
          <w:u w:val="single"/>
        </w:rPr>
      </w:pPr>
      <w:bookmarkStart w:id="0" w:name="_GoBack"/>
      <w:bookmarkEnd w:id="0"/>
    </w:p>
    <w:p w:rsidR="008A2DCF" w:rsidRPr="008A2DCF" w:rsidRDefault="008A2DCF" w:rsidP="008A2DCF">
      <w:pPr>
        <w:keepNext/>
        <w:ind w:left="-284" w:firstLine="851"/>
        <w:jc w:val="center"/>
        <w:outlineLvl w:val="2"/>
        <w:rPr>
          <w:b/>
          <w:noProof/>
          <w:szCs w:val="24"/>
          <w:u w:val="single"/>
        </w:rPr>
      </w:pPr>
      <w:r w:rsidRPr="008A2DCF">
        <w:rPr>
          <w:b/>
          <w:noProof/>
          <w:szCs w:val="24"/>
          <w:u w:val="single"/>
        </w:rPr>
        <w:t xml:space="preserve">PORTARIA  Nº </w:t>
      </w:r>
      <w:r w:rsidR="00027C6D">
        <w:rPr>
          <w:b/>
          <w:noProof/>
          <w:szCs w:val="24"/>
          <w:u w:val="single"/>
        </w:rPr>
        <w:t>2</w:t>
      </w:r>
      <w:r w:rsidR="00F45AFD">
        <w:rPr>
          <w:b/>
          <w:noProof/>
          <w:szCs w:val="24"/>
          <w:u w:val="single"/>
        </w:rPr>
        <w:t>7</w:t>
      </w:r>
      <w:r w:rsidR="00631397">
        <w:rPr>
          <w:b/>
          <w:noProof/>
          <w:szCs w:val="24"/>
          <w:u w:val="single"/>
        </w:rPr>
        <w:t>8</w:t>
      </w:r>
      <w:r w:rsidRPr="008A2DCF">
        <w:rPr>
          <w:b/>
          <w:noProof/>
          <w:szCs w:val="24"/>
          <w:u w:val="single"/>
        </w:rPr>
        <w:t xml:space="preserve"> – DE </w:t>
      </w:r>
      <w:r w:rsidR="00F45AFD">
        <w:rPr>
          <w:b/>
          <w:noProof/>
          <w:szCs w:val="24"/>
          <w:u w:val="single"/>
        </w:rPr>
        <w:t>08</w:t>
      </w:r>
      <w:r w:rsidRPr="008A2DCF">
        <w:rPr>
          <w:b/>
          <w:noProof/>
          <w:szCs w:val="24"/>
          <w:u w:val="single"/>
        </w:rPr>
        <w:t xml:space="preserve"> DE </w:t>
      </w:r>
      <w:r w:rsidR="00F45AFD">
        <w:rPr>
          <w:b/>
          <w:noProof/>
          <w:szCs w:val="24"/>
          <w:u w:val="single"/>
        </w:rPr>
        <w:t>JUNHO</w:t>
      </w:r>
      <w:r w:rsidRPr="008A2DCF">
        <w:rPr>
          <w:b/>
          <w:noProof/>
          <w:szCs w:val="24"/>
          <w:u w:val="single"/>
        </w:rPr>
        <w:t xml:space="preserve"> DE 2017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  <w:u w:val="single"/>
        </w:rPr>
      </w:pPr>
    </w:p>
    <w:p w:rsidR="008A2DCF" w:rsidRPr="008A2DCF" w:rsidRDefault="008A2DCF" w:rsidP="00F47433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 xml:space="preserve">CONCEDE A SERVIDORA </w:t>
      </w:r>
      <w:r w:rsidR="00631397">
        <w:rPr>
          <w:b/>
          <w:noProof/>
          <w:szCs w:val="24"/>
        </w:rPr>
        <w:t>ROSIMAR DIAS SARAIVA DE SÁ</w:t>
      </w:r>
      <w:r w:rsidR="00085203"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 – MATRÍCULA </w:t>
      </w:r>
      <w:r w:rsidR="00631397">
        <w:rPr>
          <w:b/>
          <w:noProof/>
          <w:szCs w:val="24"/>
        </w:rPr>
        <w:t>3234-4</w:t>
      </w:r>
      <w:r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>- TITULAR DO CARGO DE PROFESSOR I</w:t>
      </w:r>
      <w:r w:rsidR="00085203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631397">
        <w:rPr>
          <w:b/>
          <w:noProof/>
          <w:szCs w:val="24"/>
        </w:rPr>
        <w:t>02</w:t>
      </w:r>
      <w:r w:rsidRPr="008A2DCF">
        <w:rPr>
          <w:b/>
          <w:noProof/>
          <w:szCs w:val="24"/>
        </w:rPr>
        <w:t xml:space="preserve"> </w:t>
      </w:r>
      <w:r w:rsidR="00631397">
        <w:rPr>
          <w:b/>
          <w:noProof/>
          <w:szCs w:val="24"/>
        </w:rPr>
        <w:t>MAG</w:t>
      </w:r>
      <w:r w:rsidRPr="008A2DCF">
        <w:rPr>
          <w:b/>
          <w:noProof/>
          <w:szCs w:val="24"/>
        </w:rPr>
        <w:t xml:space="preserve"> </w:t>
      </w:r>
      <w:r w:rsidR="006802A3">
        <w:rPr>
          <w:b/>
          <w:noProof/>
          <w:szCs w:val="24"/>
        </w:rPr>
        <w:t>4</w:t>
      </w:r>
      <w:r w:rsidRPr="008A2DCF">
        <w:rPr>
          <w:b/>
          <w:noProof/>
          <w:szCs w:val="24"/>
        </w:rPr>
        <w:t>5H - DO QUADRO PERMANENTE AO ENQUADRAMENTO POR TEMPO DE SERVIÇO NO NÍVEL A QUE FAZ JUZ E DÁ OUTRAS PROVIDÊNCIAS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>A PREFEITA MUNICIPAL DE ARARUAMA,</w:t>
      </w:r>
      <w:r w:rsidRPr="008A2DCF">
        <w:rPr>
          <w:noProof/>
          <w:szCs w:val="24"/>
        </w:rPr>
        <w:t xml:space="preserve"> no uso de suas atribuições e competência conferidas por Lei, considerando o que restou provado nos autos do Processo Administrativo/</w:t>
      </w:r>
      <w:r w:rsidR="00631397">
        <w:rPr>
          <w:noProof/>
          <w:szCs w:val="24"/>
        </w:rPr>
        <w:t>IBAS</w:t>
      </w:r>
      <w:r w:rsidRPr="008A2DCF">
        <w:rPr>
          <w:noProof/>
          <w:szCs w:val="24"/>
        </w:rPr>
        <w:t>MA/</w:t>
      </w:r>
      <w:r w:rsidR="00631397">
        <w:rPr>
          <w:noProof/>
          <w:szCs w:val="24"/>
        </w:rPr>
        <w:t>050/</w:t>
      </w:r>
      <w:r w:rsidRPr="008A2DCF">
        <w:rPr>
          <w:noProof/>
          <w:szCs w:val="24"/>
        </w:rPr>
        <w:t>201</w:t>
      </w:r>
      <w:r w:rsidR="00631397">
        <w:rPr>
          <w:noProof/>
          <w:szCs w:val="24"/>
        </w:rPr>
        <w:t>7 (PMA/3497/2017)</w:t>
      </w:r>
      <w:r w:rsidRPr="008A2DCF">
        <w:rPr>
          <w:noProof/>
          <w:szCs w:val="24"/>
        </w:rPr>
        <w:t xml:space="preserve"> e, em cumprimento ao disposto no Artigo 166, da Lei Orgânica do Município c/c o disposto nos Artigos 21 e 27, da Lei Complementar 015, de 30 de dezembro de 1997, </w:t>
      </w:r>
    </w:p>
    <w:p w:rsid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R   E   S   O   L   V   E   :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 xml:space="preserve">a servidora </w:t>
      </w:r>
      <w:r w:rsidR="00631397">
        <w:rPr>
          <w:b/>
          <w:noProof/>
          <w:szCs w:val="24"/>
        </w:rPr>
        <w:t>ROSIMAR DIAS SARAIVA DE SÁ</w:t>
      </w:r>
      <w:r w:rsidRPr="008A2DCF">
        <w:rPr>
          <w:noProof/>
          <w:szCs w:val="24"/>
        </w:rPr>
        <w:t>, titular do Cargo de Professor I</w:t>
      </w:r>
      <w:r w:rsidR="00D216C2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631397">
        <w:rPr>
          <w:noProof/>
          <w:szCs w:val="24"/>
        </w:rPr>
        <w:t>02</w:t>
      </w:r>
      <w:r w:rsidRPr="008A2DCF">
        <w:rPr>
          <w:noProof/>
          <w:szCs w:val="24"/>
        </w:rPr>
        <w:t xml:space="preserve"> </w:t>
      </w:r>
      <w:r w:rsidR="00631397">
        <w:rPr>
          <w:noProof/>
          <w:szCs w:val="24"/>
        </w:rPr>
        <w:t>MAG</w:t>
      </w:r>
      <w:r w:rsidRPr="008A2DCF">
        <w:rPr>
          <w:noProof/>
          <w:szCs w:val="24"/>
        </w:rPr>
        <w:t xml:space="preserve"> </w:t>
      </w:r>
      <w:r w:rsidR="006802A3">
        <w:rPr>
          <w:noProof/>
          <w:szCs w:val="24"/>
        </w:rPr>
        <w:t>4</w:t>
      </w:r>
      <w:r w:rsidRPr="008A2DCF">
        <w:rPr>
          <w:noProof/>
          <w:szCs w:val="24"/>
        </w:rPr>
        <w:t xml:space="preserve">5H, do Quadro Permanente, Matrícula </w:t>
      </w:r>
      <w:r w:rsidR="00631397">
        <w:rPr>
          <w:noProof/>
          <w:szCs w:val="24"/>
        </w:rPr>
        <w:t>3234-4</w:t>
      </w:r>
      <w:r w:rsidR="00065D20">
        <w:rPr>
          <w:noProof/>
          <w:szCs w:val="24"/>
        </w:rPr>
        <w:t xml:space="preserve">, </w:t>
      </w:r>
      <w:r w:rsidRPr="008A2DCF">
        <w:rPr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Pr="008A2DCF">
        <w:rPr>
          <w:b/>
          <w:noProof/>
          <w:szCs w:val="24"/>
        </w:rPr>
        <w:t>TEMPO DE SERVIÇO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D216C2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631397">
        <w:rPr>
          <w:b/>
          <w:noProof/>
          <w:szCs w:val="24"/>
        </w:rPr>
        <w:t>05</w:t>
      </w:r>
      <w:r w:rsidRPr="008A2DCF">
        <w:rPr>
          <w:b/>
          <w:noProof/>
          <w:szCs w:val="24"/>
        </w:rPr>
        <w:t xml:space="preserve"> </w:t>
      </w:r>
      <w:r w:rsidR="00631397">
        <w:rPr>
          <w:b/>
          <w:noProof/>
          <w:szCs w:val="24"/>
        </w:rPr>
        <w:t>MAG</w:t>
      </w:r>
      <w:r w:rsidRPr="008A2DCF">
        <w:rPr>
          <w:b/>
          <w:noProof/>
          <w:szCs w:val="24"/>
        </w:rPr>
        <w:t xml:space="preserve"> </w:t>
      </w:r>
      <w:r w:rsidR="006802A3">
        <w:rPr>
          <w:b/>
          <w:noProof/>
          <w:szCs w:val="24"/>
        </w:rPr>
        <w:t>4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631397">
        <w:rPr>
          <w:noProof/>
          <w:szCs w:val="24"/>
        </w:rPr>
        <w:t>20</w:t>
      </w:r>
      <w:r>
        <w:rPr>
          <w:noProof/>
          <w:szCs w:val="24"/>
        </w:rPr>
        <w:t>/0</w:t>
      </w:r>
      <w:r w:rsidR="00631397">
        <w:rPr>
          <w:noProof/>
          <w:szCs w:val="24"/>
        </w:rPr>
        <w:t>5</w:t>
      </w:r>
      <w:r w:rsidR="00834415">
        <w:rPr>
          <w:noProof/>
          <w:szCs w:val="24"/>
        </w:rPr>
        <w:t>/199</w:t>
      </w:r>
      <w:r w:rsidR="00631397">
        <w:rPr>
          <w:noProof/>
          <w:szCs w:val="24"/>
        </w:rPr>
        <w:t>7</w:t>
      </w:r>
      <w:r>
        <w:rPr>
          <w:noProof/>
          <w:szCs w:val="24"/>
        </w:rPr>
        <w:t>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 – DETERMINAR </w:t>
      </w:r>
      <w:r w:rsidRPr="008A2DCF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 </w:t>
      </w:r>
      <w:r w:rsidRPr="008A2DCF">
        <w:rPr>
          <w:b/>
          <w:noProof/>
          <w:szCs w:val="24"/>
        </w:rPr>
        <w:t xml:space="preserve">    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III - </w:t>
      </w:r>
      <w:r w:rsidRPr="008A2DCF">
        <w:rPr>
          <w:noProof/>
          <w:szCs w:val="24"/>
        </w:rPr>
        <w:t xml:space="preserve"> Esta Portaria entra em vigor na data de sua publicação, revogadas disposições em contrário.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>Registre-se. Publique-se. Cumpra-se.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 xml:space="preserve">Gabinete da Prefeita, </w:t>
      </w:r>
      <w:r w:rsidR="00834415">
        <w:rPr>
          <w:noProof/>
          <w:szCs w:val="24"/>
        </w:rPr>
        <w:t>08</w:t>
      </w:r>
      <w:r w:rsidRPr="008A2DCF">
        <w:rPr>
          <w:noProof/>
          <w:szCs w:val="24"/>
        </w:rPr>
        <w:t xml:space="preserve"> de </w:t>
      </w:r>
      <w:r w:rsidR="00834415">
        <w:rPr>
          <w:noProof/>
          <w:szCs w:val="24"/>
        </w:rPr>
        <w:t>junho</w:t>
      </w:r>
      <w:r w:rsidRPr="008A2DCF">
        <w:rPr>
          <w:noProof/>
          <w:szCs w:val="24"/>
        </w:rPr>
        <w:t xml:space="preserve"> de 2017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631397" w:rsidRPr="008A2DCF" w:rsidRDefault="00631397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i/>
          <w:noProof/>
          <w:sz w:val="28"/>
          <w:szCs w:val="28"/>
        </w:rPr>
      </w:pPr>
      <w:r w:rsidRPr="008A2DCF">
        <w:rPr>
          <w:b/>
          <w:i/>
          <w:noProof/>
          <w:sz w:val="28"/>
          <w:szCs w:val="28"/>
        </w:rPr>
        <w:t>Lívia Bello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“Lívia de Chiquinho”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Prefeita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both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MT/t</w:t>
      </w:r>
    </w:p>
    <w:p w:rsidR="00B77EBA" w:rsidRDefault="00B77EBA" w:rsidP="00B77EBA">
      <w:pPr>
        <w:ind w:left="560" w:right="120"/>
        <w:jc w:val="center"/>
        <w:rPr>
          <w:b/>
          <w:u w:val="single"/>
        </w:rPr>
      </w:pPr>
    </w:p>
    <w:sectPr w:rsidR="00B77EBA" w:rsidSect="00B77EB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397" w:rsidRDefault="00300397" w:rsidP="003620ED">
      <w:r>
        <w:separator/>
      </w:r>
    </w:p>
  </w:endnote>
  <w:endnote w:type="continuationSeparator" w:id="0">
    <w:p w:rsidR="00300397" w:rsidRDefault="0030039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397" w:rsidRDefault="00300397" w:rsidP="003620ED">
      <w:r>
        <w:separator/>
      </w:r>
    </w:p>
  </w:footnote>
  <w:footnote w:type="continuationSeparator" w:id="0">
    <w:p w:rsidR="00300397" w:rsidRDefault="0030039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0039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0039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0039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7C6D"/>
    <w:rsid w:val="00037B7B"/>
    <w:rsid w:val="00063911"/>
    <w:rsid w:val="00065D20"/>
    <w:rsid w:val="00076FB7"/>
    <w:rsid w:val="00085203"/>
    <w:rsid w:val="001574CF"/>
    <w:rsid w:val="001E22B9"/>
    <w:rsid w:val="0025093A"/>
    <w:rsid w:val="0025786D"/>
    <w:rsid w:val="002A0DE9"/>
    <w:rsid w:val="002D0BDC"/>
    <w:rsid w:val="00300397"/>
    <w:rsid w:val="00314814"/>
    <w:rsid w:val="00351568"/>
    <w:rsid w:val="003620ED"/>
    <w:rsid w:val="00426C99"/>
    <w:rsid w:val="004E099E"/>
    <w:rsid w:val="004F0610"/>
    <w:rsid w:val="00587A10"/>
    <w:rsid w:val="005C5059"/>
    <w:rsid w:val="00610D6C"/>
    <w:rsid w:val="00631397"/>
    <w:rsid w:val="00644338"/>
    <w:rsid w:val="006477CA"/>
    <w:rsid w:val="00672197"/>
    <w:rsid w:val="006802A3"/>
    <w:rsid w:val="0068091C"/>
    <w:rsid w:val="006A4FA1"/>
    <w:rsid w:val="006B6F8F"/>
    <w:rsid w:val="00737157"/>
    <w:rsid w:val="00775B99"/>
    <w:rsid w:val="007A5996"/>
    <w:rsid w:val="007B5683"/>
    <w:rsid w:val="007F1241"/>
    <w:rsid w:val="008337E6"/>
    <w:rsid w:val="00834415"/>
    <w:rsid w:val="00893561"/>
    <w:rsid w:val="008A2DCF"/>
    <w:rsid w:val="008F0870"/>
    <w:rsid w:val="00906598"/>
    <w:rsid w:val="00915CE7"/>
    <w:rsid w:val="009621ED"/>
    <w:rsid w:val="009A4D71"/>
    <w:rsid w:val="009B42BD"/>
    <w:rsid w:val="009B6B3F"/>
    <w:rsid w:val="00A13426"/>
    <w:rsid w:val="00A237DA"/>
    <w:rsid w:val="00A26574"/>
    <w:rsid w:val="00AC2FCC"/>
    <w:rsid w:val="00B77EBA"/>
    <w:rsid w:val="00BC7A9B"/>
    <w:rsid w:val="00C57DCB"/>
    <w:rsid w:val="00CB798A"/>
    <w:rsid w:val="00D216C2"/>
    <w:rsid w:val="00D43CBB"/>
    <w:rsid w:val="00D60469"/>
    <w:rsid w:val="00D67439"/>
    <w:rsid w:val="00D726CB"/>
    <w:rsid w:val="00E914A0"/>
    <w:rsid w:val="00EC1C68"/>
    <w:rsid w:val="00ED2972"/>
    <w:rsid w:val="00EF53ED"/>
    <w:rsid w:val="00F45AFD"/>
    <w:rsid w:val="00F463AA"/>
    <w:rsid w:val="00F47433"/>
    <w:rsid w:val="00FD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692C4B8-BB35-4DDD-A5DB-980D35BE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2017-02-07T14:36:00Z</cp:lastPrinted>
  <dcterms:created xsi:type="dcterms:W3CDTF">2018-10-16T17:53:00Z</dcterms:created>
  <dcterms:modified xsi:type="dcterms:W3CDTF">2018-10-16T17:53:00Z</dcterms:modified>
</cp:coreProperties>
</file>